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5C" w:rsidRPr="00B658BA" w:rsidRDefault="00C57F30" w:rsidP="00997B09">
      <w:pPr>
        <w:autoSpaceDE w:val="0"/>
        <w:autoSpaceDN w:val="0"/>
        <w:adjustRightInd w:val="0"/>
        <w:rPr>
          <w:sz w:val="24"/>
          <w:szCs w:val="24"/>
          <w:lang w:val="en-GB"/>
        </w:rPr>
      </w:pPr>
      <w:r>
        <w:rPr>
          <w:sz w:val="24"/>
          <w:szCs w:val="24"/>
          <w:lang w:val="en-GB"/>
        </w:rPr>
        <w:t>ACTA IMEKO Journal,</w:t>
      </w:r>
    </w:p>
    <w:p w:rsidR="00997B09" w:rsidRPr="00B658BA" w:rsidRDefault="00997B09" w:rsidP="00997B09">
      <w:pPr>
        <w:autoSpaceDE w:val="0"/>
        <w:autoSpaceDN w:val="0"/>
        <w:adjustRightInd w:val="0"/>
        <w:rPr>
          <w:sz w:val="24"/>
          <w:szCs w:val="24"/>
          <w:lang w:val="en-GB"/>
        </w:rPr>
      </w:pPr>
      <w:r w:rsidRPr="00B658BA">
        <w:rPr>
          <w:sz w:val="24"/>
          <w:szCs w:val="24"/>
          <w:lang w:val="en-GB"/>
        </w:rPr>
        <w:t>Editor</w:t>
      </w:r>
      <w:r w:rsidR="009D005C" w:rsidRPr="00B658BA">
        <w:rPr>
          <w:sz w:val="24"/>
          <w:szCs w:val="24"/>
          <w:lang w:val="en-GB"/>
        </w:rPr>
        <w:t>s</w:t>
      </w:r>
      <w:r w:rsidRPr="00B658BA">
        <w:rPr>
          <w:sz w:val="24"/>
          <w:szCs w:val="24"/>
          <w:lang w:val="en-GB"/>
        </w:rPr>
        <w:t>-in-Chief</w:t>
      </w:r>
      <w:r w:rsidR="009D005C" w:rsidRPr="00B658BA">
        <w:rPr>
          <w:sz w:val="24"/>
          <w:szCs w:val="24"/>
          <w:lang w:val="en-GB"/>
        </w:rPr>
        <w:t>,</w:t>
      </w:r>
    </w:p>
    <w:p w:rsidR="00C57F30" w:rsidRDefault="00C57F30" w:rsidP="00D92378">
      <w:pPr>
        <w:outlineLvl w:val="2"/>
        <w:rPr>
          <w:b/>
          <w:sz w:val="24"/>
          <w:szCs w:val="24"/>
        </w:rPr>
      </w:pPr>
      <w:r w:rsidRPr="00C57F30">
        <w:rPr>
          <w:b/>
          <w:sz w:val="24"/>
          <w:szCs w:val="24"/>
        </w:rPr>
        <w:t>Dušan Agrež</w:t>
      </w:r>
      <w:r w:rsidR="00C771B5">
        <w:rPr>
          <w:b/>
          <w:sz w:val="24"/>
          <w:szCs w:val="24"/>
        </w:rPr>
        <w:t>,</w:t>
      </w:r>
    </w:p>
    <w:p w:rsidR="001A11B8" w:rsidRDefault="00C57F30" w:rsidP="00D92378">
      <w:pPr>
        <w:outlineLvl w:val="2"/>
        <w:rPr>
          <w:sz w:val="24"/>
          <w:szCs w:val="24"/>
          <w:lang w:val="en-GB"/>
        </w:rPr>
      </w:pPr>
      <w:r w:rsidRPr="00C57F30">
        <w:rPr>
          <w:sz w:val="24"/>
          <w:szCs w:val="24"/>
          <w:lang w:val="en-GB"/>
        </w:rPr>
        <w:t>University of Ljubljana</w:t>
      </w:r>
      <w:r w:rsidR="001A11B8" w:rsidRPr="001A11B8">
        <w:rPr>
          <w:sz w:val="24"/>
          <w:szCs w:val="24"/>
          <w:lang w:val="en-GB"/>
        </w:rPr>
        <w:t xml:space="preserve">, </w:t>
      </w:r>
    </w:p>
    <w:p w:rsidR="00C771B5" w:rsidRDefault="00C57F30" w:rsidP="00D92378">
      <w:pPr>
        <w:outlineLvl w:val="2"/>
        <w:rPr>
          <w:sz w:val="24"/>
          <w:szCs w:val="24"/>
          <w:lang w:val="en-GB"/>
        </w:rPr>
      </w:pPr>
      <w:r w:rsidRPr="00C57F30">
        <w:rPr>
          <w:sz w:val="24"/>
          <w:szCs w:val="24"/>
          <w:lang w:val="en-GB"/>
        </w:rPr>
        <w:t>Slovenia</w:t>
      </w:r>
      <w:r w:rsidR="001A11B8">
        <w:rPr>
          <w:sz w:val="24"/>
          <w:szCs w:val="24"/>
          <w:lang w:val="en-GB"/>
        </w:rPr>
        <w:t>.</w:t>
      </w:r>
    </w:p>
    <w:p w:rsidR="00C771B5" w:rsidRDefault="00C771B5" w:rsidP="00D92378">
      <w:pPr>
        <w:outlineLvl w:val="2"/>
        <w:rPr>
          <w:sz w:val="24"/>
          <w:szCs w:val="24"/>
          <w:lang w:val="en-GB"/>
        </w:rPr>
      </w:pPr>
    </w:p>
    <w:p w:rsidR="00C771B5" w:rsidRDefault="00C771B5" w:rsidP="00D92378">
      <w:pPr>
        <w:outlineLvl w:val="2"/>
        <w:rPr>
          <w:sz w:val="24"/>
          <w:szCs w:val="24"/>
          <w:lang w:val="en-GB"/>
        </w:rPr>
      </w:pPr>
      <w:r w:rsidRPr="00C771B5">
        <w:rPr>
          <w:sz w:val="24"/>
          <w:szCs w:val="24"/>
          <w:lang w:val="en-GB"/>
        </w:rPr>
        <w:t>Guest Editors of the Special Issue</w:t>
      </w:r>
      <w:r>
        <w:rPr>
          <w:sz w:val="24"/>
          <w:szCs w:val="24"/>
          <w:lang w:val="en-GB"/>
        </w:rPr>
        <w:t>,</w:t>
      </w:r>
    </w:p>
    <w:p w:rsidR="00C771B5" w:rsidRPr="00FF6288" w:rsidRDefault="00C771B5" w:rsidP="00C771B5">
      <w:pPr>
        <w:outlineLvl w:val="2"/>
        <w:rPr>
          <w:b/>
          <w:sz w:val="24"/>
          <w:szCs w:val="24"/>
          <w:lang w:val="en-GB"/>
        </w:rPr>
      </w:pPr>
      <w:r w:rsidRPr="00FF6288">
        <w:rPr>
          <w:b/>
          <w:sz w:val="24"/>
          <w:szCs w:val="24"/>
          <w:lang w:val="en-GB"/>
        </w:rPr>
        <w:t>Michele Fedel and Fabio Santaniello</w:t>
      </w:r>
    </w:p>
    <w:p w:rsidR="00D92378" w:rsidRPr="00B658BA" w:rsidRDefault="00F61DEA" w:rsidP="00F61DEA">
      <w:pPr>
        <w:jc w:val="right"/>
        <w:outlineLvl w:val="2"/>
        <w:rPr>
          <w:sz w:val="24"/>
          <w:szCs w:val="24"/>
          <w:lang w:val="en-US"/>
        </w:rPr>
      </w:pPr>
      <w:r w:rsidRPr="00B658BA">
        <w:rPr>
          <w:sz w:val="24"/>
          <w:szCs w:val="24"/>
          <w:lang w:val="en-US"/>
        </w:rPr>
        <w:t>Weththimuni Maduka Lankani</w:t>
      </w:r>
    </w:p>
    <w:p w:rsidR="009E5FA7" w:rsidRPr="00B658BA" w:rsidRDefault="006F7D45" w:rsidP="009E5FA7">
      <w:pPr>
        <w:jc w:val="right"/>
        <w:outlineLvl w:val="2"/>
        <w:rPr>
          <w:sz w:val="24"/>
          <w:szCs w:val="24"/>
          <w:lang w:val="en-US"/>
        </w:rPr>
      </w:pPr>
      <w:r w:rsidRPr="00B658BA">
        <w:rPr>
          <w:sz w:val="24"/>
          <w:szCs w:val="24"/>
          <w:lang w:val="en-US"/>
        </w:rPr>
        <w:t>Depart</w:t>
      </w:r>
      <w:r w:rsidR="00AE3916" w:rsidRPr="00B658BA">
        <w:rPr>
          <w:sz w:val="24"/>
          <w:szCs w:val="24"/>
          <w:lang w:val="en-US"/>
        </w:rPr>
        <w:t>ment of Chemistry</w:t>
      </w:r>
      <w:r w:rsidR="009E5FA7" w:rsidRPr="00B658BA">
        <w:rPr>
          <w:sz w:val="24"/>
          <w:szCs w:val="24"/>
          <w:lang w:val="en-US"/>
        </w:rPr>
        <w:t xml:space="preserve"> </w:t>
      </w:r>
    </w:p>
    <w:p w:rsidR="00D92378" w:rsidRPr="00C81602" w:rsidRDefault="00D92378" w:rsidP="00D92378">
      <w:pPr>
        <w:jc w:val="right"/>
        <w:outlineLvl w:val="2"/>
        <w:rPr>
          <w:sz w:val="24"/>
          <w:szCs w:val="24"/>
        </w:rPr>
      </w:pPr>
      <w:r w:rsidRPr="00C81602">
        <w:rPr>
          <w:sz w:val="24"/>
          <w:szCs w:val="24"/>
        </w:rPr>
        <w:t>University of Pavia</w:t>
      </w:r>
    </w:p>
    <w:p w:rsidR="007C4008" w:rsidRPr="00C81602" w:rsidRDefault="008F2DD8" w:rsidP="00F61DEA">
      <w:pPr>
        <w:jc w:val="right"/>
        <w:outlineLvl w:val="2"/>
        <w:rPr>
          <w:sz w:val="24"/>
          <w:szCs w:val="24"/>
        </w:rPr>
      </w:pPr>
      <w:r w:rsidRPr="00C81602">
        <w:rPr>
          <w:sz w:val="24"/>
          <w:szCs w:val="24"/>
        </w:rPr>
        <w:t>V</w:t>
      </w:r>
      <w:r w:rsidR="007C4008" w:rsidRPr="00C81602">
        <w:rPr>
          <w:sz w:val="24"/>
          <w:szCs w:val="24"/>
        </w:rPr>
        <w:t>ia Taramelli 12, 27100 Pavia</w:t>
      </w:r>
    </w:p>
    <w:p w:rsidR="009E5FA7" w:rsidRPr="00F674CE" w:rsidRDefault="009E5FA7" w:rsidP="00F61DEA">
      <w:pPr>
        <w:jc w:val="right"/>
        <w:outlineLvl w:val="2"/>
        <w:rPr>
          <w:sz w:val="24"/>
          <w:szCs w:val="24"/>
        </w:rPr>
      </w:pPr>
      <w:r w:rsidRPr="00F674CE">
        <w:rPr>
          <w:sz w:val="24"/>
          <w:szCs w:val="24"/>
        </w:rPr>
        <w:t>Italy</w:t>
      </w:r>
    </w:p>
    <w:p w:rsidR="00900CD6" w:rsidRPr="00F674CE" w:rsidRDefault="00900CD6" w:rsidP="00F61DEA">
      <w:pPr>
        <w:jc w:val="right"/>
        <w:outlineLvl w:val="2"/>
        <w:rPr>
          <w:sz w:val="24"/>
          <w:szCs w:val="24"/>
        </w:rPr>
      </w:pPr>
      <w:r w:rsidRPr="00F674CE">
        <w:rPr>
          <w:sz w:val="24"/>
          <w:szCs w:val="24"/>
        </w:rPr>
        <w:t>madukalankani.weththimuni@unipv.it</w:t>
      </w:r>
    </w:p>
    <w:p w:rsidR="009E5FA7" w:rsidRPr="00F674CE" w:rsidRDefault="009E5FA7" w:rsidP="009E5FA7">
      <w:pPr>
        <w:jc w:val="right"/>
        <w:outlineLvl w:val="2"/>
        <w:rPr>
          <w:sz w:val="24"/>
          <w:szCs w:val="24"/>
        </w:rPr>
      </w:pPr>
      <w:r w:rsidRPr="00F674CE">
        <w:rPr>
          <w:sz w:val="24"/>
          <w:szCs w:val="24"/>
        </w:rPr>
        <w:t xml:space="preserve">Phone: 0039 </w:t>
      </w:r>
      <w:r w:rsidR="007C4008" w:rsidRPr="00F674CE">
        <w:rPr>
          <w:sz w:val="24"/>
          <w:szCs w:val="24"/>
        </w:rPr>
        <w:t>3889088258</w:t>
      </w:r>
    </w:p>
    <w:p w:rsidR="006144FA" w:rsidRPr="00C81602" w:rsidRDefault="002E110C">
      <w:pPr>
        <w:spacing w:line="360" w:lineRule="auto"/>
        <w:rPr>
          <w:sz w:val="24"/>
          <w:szCs w:val="24"/>
          <w:lang w:val="en-US"/>
        </w:rPr>
      </w:pPr>
      <w:r w:rsidRPr="00C81602">
        <w:rPr>
          <w:sz w:val="24"/>
          <w:szCs w:val="24"/>
          <w:lang w:val="en-US"/>
        </w:rPr>
        <w:t>Object: paper submission</w:t>
      </w:r>
    </w:p>
    <w:p w:rsidR="006144FA" w:rsidRPr="00C81602" w:rsidRDefault="006144FA">
      <w:pPr>
        <w:spacing w:line="360" w:lineRule="auto"/>
        <w:rPr>
          <w:sz w:val="24"/>
          <w:szCs w:val="24"/>
          <w:lang w:val="en-US"/>
        </w:rPr>
      </w:pPr>
    </w:p>
    <w:p w:rsidR="006144FA" w:rsidRPr="00C81602" w:rsidRDefault="007C4008">
      <w:pPr>
        <w:spacing w:line="360" w:lineRule="auto"/>
        <w:jc w:val="right"/>
        <w:rPr>
          <w:sz w:val="24"/>
          <w:szCs w:val="24"/>
          <w:lang w:val="en-GB"/>
        </w:rPr>
      </w:pPr>
      <w:r w:rsidRPr="00C81602">
        <w:rPr>
          <w:sz w:val="24"/>
          <w:szCs w:val="24"/>
          <w:lang w:val="en-GB"/>
        </w:rPr>
        <w:t>Pavia</w:t>
      </w:r>
      <w:r w:rsidR="006144FA" w:rsidRPr="00C81602">
        <w:rPr>
          <w:sz w:val="24"/>
          <w:szCs w:val="24"/>
          <w:lang w:val="en-GB"/>
        </w:rPr>
        <w:t xml:space="preserve">, </w:t>
      </w:r>
      <w:r w:rsidR="007E1E61">
        <w:rPr>
          <w:sz w:val="24"/>
          <w:szCs w:val="24"/>
          <w:lang w:val="en-GB"/>
        </w:rPr>
        <w:t>03</w:t>
      </w:r>
      <w:r w:rsidR="00BE7687">
        <w:rPr>
          <w:sz w:val="24"/>
          <w:szCs w:val="24"/>
          <w:lang w:val="en-GB"/>
        </w:rPr>
        <w:t>/03</w:t>
      </w:r>
      <w:r w:rsidR="00624145">
        <w:rPr>
          <w:sz w:val="24"/>
          <w:szCs w:val="24"/>
          <w:lang w:val="en-GB"/>
        </w:rPr>
        <w:t>/2021</w:t>
      </w:r>
    </w:p>
    <w:p w:rsidR="006144FA" w:rsidRPr="00C81602" w:rsidRDefault="006144FA">
      <w:pPr>
        <w:spacing w:line="360" w:lineRule="auto"/>
        <w:rPr>
          <w:sz w:val="24"/>
          <w:szCs w:val="24"/>
          <w:lang w:val="en-GB"/>
        </w:rPr>
      </w:pPr>
      <w:r w:rsidRPr="00C81602">
        <w:rPr>
          <w:sz w:val="24"/>
          <w:szCs w:val="24"/>
          <w:lang w:val="en-GB"/>
        </w:rPr>
        <w:t xml:space="preserve">Dear </w:t>
      </w:r>
      <w:r w:rsidR="002E110C" w:rsidRPr="00C81602">
        <w:rPr>
          <w:sz w:val="24"/>
          <w:szCs w:val="24"/>
          <w:lang w:val="en-GB"/>
        </w:rPr>
        <w:t>Editor</w:t>
      </w:r>
      <w:r w:rsidR="00B17730" w:rsidRPr="00C81602">
        <w:rPr>
          <w:sz w:val="24"/>
          <w:szCs w:val="24"/>
          <w:lang w:val="en-GB"/>
        </w:rPr>
        <w:t>s</w:t>
      </w:r>
      <w:r w:rsidRPr="00C81602">
        <w:rPr>
          <w:sz w:val="24"/>
          <w:szCs w:val="24"/>
          <w:lang w:val="en-GB"/>
        </w:rPr>
        <w:t>,</w:t>
      </w:r>
    </w:p>
    <w:p w:rsidR="006144FA" w:rsidRPr="00C81602" w:rsidRDefault="006144FA">
      <w:pPr>
        <w:spacing w:line="360" w:lineRule="auto"/>
        <w:rPr>
          <w:sz w:val="24"/>
          <w:szCs w:val="24"/>
          <w:lang w:val="en-GB"/>
        </w:rPr>
      </w:pPr>
    </w:p>
    <w:p w:rsidR="001367F3" w:rsidRPr="00B658BA" w:rsidRDefault="006144FA" w:rsidP="0090010B">
      <w:pPr>
        <w:autoSpaceDE w:val="0"/>
        <w:autoSpaceDN w:val="0"/>
        <w:adjustRightInd w:val="0"/>
        <w:jc w:val="both"/>
        <w:rPr>
          <w:b/>
          <w:bCs/>
          <w:sz w:val="24"/>
          <w:szCs w:val="24"/>
          <w:lang w:val="en-US"/>
        </w:rPr>
      </w:pPr>
      <w:r w:rsidRPr="00B658BA">
        <w:rPr>
          <w:sz w:val="24"/>
          <w:szCs w:val="24"/>
          <w:lang w:val="en-GB"/>
        </w:rPr>
        <w:tab/>
      </w:r>
      <w:r w:rsidR="009D1E22" w:rsidRPr="00B658BA">
        <w:rPr>
          <w:sz w:val="24"/>
          <w:szCs w:val="24"/>
          <w:lang w:val="en-GB"/>
        </w:rPr>
        <w:t>It’s a pleasure to subm</w:t>
      </w:r>
      <w:r w:rsidR="00B17730" w:rsidRPr="00B658BA">
        <w:rPr>
          <w:sz w:val="24"/>
          <w:szCs w:val="24"/>
          <w:lang w:val="en-GB"/>
        </w:rPr>
        <w:t xml:space="preserve">it our manuscript of </w:t>
      </w:r>
      <w:r w:rsidR="00A62F41">
        <w:rPr>
          <w:sz w:val="24"/>
          <w:szCs w:val="24"/>
          <w:lang w:val="en-GB"/>
        </w:rPr>
        <w:t>Maduka L. Weththimuni</w:t>
      </w:r>
      <w:r w:rsidR="00B17730" w:rsidRPr="00B658BA">
        <w:rPr>
          <w:sz w:val="24"/>
          <w:szCs w:val="24"/>
          <w:lang w:val="en-GB"/>
        </w:rPr>
        <w:t xml:space="preserve"> et al</w:t>
      </w:r>
      <w:r w:rsidR="009D1E22" w:rsidRPr="00B658BA">
        <w:rPr>
          <w:sz w:val="24"/>
          <w:szCs w:val="24"/>
          <w:lang w:val="en-GB"/>
        </w:rPr>
        <w:t>, entitled with “</w:t>
      </w:r>
      <w:r w:rsidR="00A62F41" w:rsidRPr="00A62F41">
        <w:rPr>
          <w:b/>
          <w:bCs/>
          <w:sz w:val="24"/>
          <w:szCs w:val="24"/>
          <w:lang w:val="en-US"/>
        </w:rPr>
        <w:t>ZrO</w:t>
      </w:r>
      <w:r w:rsidR="00A62F41" w:rsidRPr="00A62F41">
        <w:rPr>
          <w:b/>
          <w:bCs/>
          <w:sz w:val="24"/>
          <w:szCs w:val="24"/>
          <w:vertAlign w:val="subscript"/>
          <w:lang w:val="en-US"/>
        </w:rPr>
        <w:t>2</w:t>
      </w:r>
      <w:r w:rsidR="00A62F41" w:rsidRPr="00A62F41">
        <w:rPr>
          <w:b/>
          <w:bCs/>
          <w:sz w:val="24"/>
          <w:szCs w:val="24"/>
          <w:lang w:val="en-US"/>
        </w:rPr>
        <w:t>-doped ZnO-PDMS nanocomposites as protective coatings for the stone materials</w:t>
      </w:r>
      <w:r w:rsidR="009D1E22" w:rsidRPr="00B658BA">
        <w:rPr>
          <w:rFonts w:eastAsia="Calibri"/>
          <w:b/>
          <w:bCs/>
          <w:sz w:val="24"/>
          <w:szCs w:val="24"/>
          <w:lang w:val="en-US" w:eastAsia="en-US"/>
        </w:rPr>
        <w:t>”</w:t>
      </w:r>
      <w:r w:rsidR="008F2DD8" w:rsidRPr="00B658BA">
        <w:rPr>
          <w:rFonts w:eastAsia="Calibri"/>
          <w:b/>
          <w:bCs/>
          <w:sz w:val="24"/>
          <w:szCs w:val="24"/>
          <w:lang w:val="en-US" w:eastAsia="en-US"/>
        </w:rPr>
        <w:t xml:space="preserve"> </w:t>
      </w:r>
      <w:r w:rsidR="009D1E22" w:rsidRPr="00B658BA">
        <w:rPr>
          <w:sz w:val="24"/>
          <w:szCs w:val="24"/>
          <w:lang w:val="en-GB"/>
        </w:rPr>
        <w:t>to the “</w:t>
      </w:r>
      <w:r w:rsidR="00E34A1E">
        <w:rPr>
          <w:sz w:val="24"/>
          <w:szCs w:val="24"/>
          <w:lang w:val="en-GB"/>
        </w:rPr>
        <w:t xml:space="preserve"> Special Issue of </w:t>
      </w:r>
      <w:r w:rsidR="00A62F41">
        <w:rPr>
          <w:sz w:val="24"/>
          <w:szCs w:val="24"/>
          <w:lang w:val="en-GB"/>
        </w:rPr>
        <w:t>Acta IMEKO Journal</w:t>
      </w:r>
      <w:r w:rsidR="009D1E22" w:rsidRPr="00B658BA">
        <w:rPr>
          <w:sz w:val="24"/>
          <w:szCs w:val="24"/>
          <w:lang w:val="en-GB"/>
        </w:rPr>
        <w:t xml:space="preserve">”. </w:t>
      </w:r>
    </w:p>
    <w:p w:rsidR="00F544B5" w:rsidRDefault="00B93A3B" w:rsidP="00B93A3B">
      <w:pPr>
        <w:autoSpaceDE w:val="0"/>
        <w:autoSpaceDN w:val="0"/>
        <w:adjustRightInd w:val="0"/>
        <w:ind w:firstLine="708"/>
        <w:jc w:val="both"/>
        <w:rPr>
          <w:rFonts w:eastAsia="Calibri"/>
          <w:sz w:val="24"/>
          <w:szCs w:val="24"/>
          <w:lang w:val="en-US" w:eastAsia="en-US"/>
        </w:rPr>
      </w:pPr>
      <w:r w:rsidRPr="00B658BA">
        <w:rPr>
          <w:sz w:val="24"/>
          <w:szCs w:val="24"/>
          <w:lang w:val="en-US"/>
        </w:rPr>
        <w:t xml:space="preserve">The main aim of this study was to develop </w:t>
      </w:r>
      <w:r w:rsidR="00A32CEF" w:rsidRPr="00A32CEF">
        <w:rPr>
          <w:rFonts w:eastAsia="Calibri"/>
          <w:sz w:val="24"/>
          <w:szCs w:val="24"/>
          <w:lang w:val="en-US" w:eastAsia="en-US"/>
        </w:rPr>
        <w:t>ZrO</w:t>
      </w:r>
      <w:r w:rsidR="00A32CEF" w:rsidRPr="00A32CEF">
        <w:rPr>
          <w:rFonts w:eastAsia="Calibri"/>
          <w:sz w:val="24"/>
          <w:szCs w:val="24"/>
          <w:vertAlign w:val="subscript"/>
          <w:lang w:val="en-US" w:eastAsia="en-US"/>
        </w:rPr>
        <w:t>2</w:t>
      </w:r>
      <w:r w:rsidR="00A32CEF" w:rsidRPr="00A32CEF">
        <w:rPr>
          <w:rFonts w:eastAsia="Calibri"/>
          <w:sz w:val="24"/>
          <w:szCs w:val="24"/>
          <w:lang w:val="en-US" w:eastAsia="en-US"/>
        </w:rPr>
        <w:t xml:space="preserve">-doped ZnO-PDMS </w:t>
      </w:r>
      <w:r w:rsidR="00F544B5">
        <w:rPr>
          <w:rFonts w:eastAsia="Calibri"/>
          <w:sz w:val="24"/>
          <w:szCs w:val="24"/>
          <w:lang w:val="en-US" w:eastAsia="en-US"/>
        </w:rPr>
        <w:t>nanocomposites</w:t>
      </w:r>
      <w:r w:rsidRPr="00B658BA">
        <w:rPr>
          <w:rFonts w:eastAsia="Calibri"/>
          <w:sz w:val="24"/>
          <w:szCs w:val="24"/>
          <w:lang w:val="en-US" w:eastAsia="en-US"/>
        </w:rPr>
        <w:t xml:space="preserve"> thin films with enhanced photo-response activity to be used as self-cleaning protective coatings in the field of monument conservation. The protective coatings elaborated in this work are intended to have </w:t>
      </w:r>
      <w:r w:rsidR="00F544B5">
        <w:rPr>
          <w:rFonts w:eastAsia="Calibri"/>
          <w:sz w:val="24"/>
          <w:szCs w:val="24"/>
          <w:lang w:val="en-US" w:eastAsia="en-US"/>
        </w:rPr>
        <w:t>different</w:t>
      </w:r>
      <w:r w:rsidRPr="00B658BA">
        <w:rPr>
          <w:rFonts w:eastAsia="Calibri"/>
          <w:sz w:val="24"/>
          <w:szCs w:val="24"/>
          <w:lang w:val="en-US" w:eastAsia="en-US"/>
        </w:rPr>
        <w:t xml:space="preserve"> properties: water repellent features, </w:t>
      </w:r>
      <w:r w:rsidR="00F544B5">
        <w:rPr>
          <w:rFonts w:eastAsia="Calibri"/>
          <w:sz w:val="24"/>
          <w:szCs w:val="24"/>
          <w:lang w:val="en-US" w:eastAsia="en-US"/>
        </w:rPr>
        <w:t>and self-cleaning activity.</w:t>
      </w:r>
    </w:p>
    <w:p w:rsidR="00E25415" w:rsidRDefault="00DA7646" w:rsidP="00E25415">
      <w:pPr>
        <w:autoSpaceDE w:val="0"/>
        <w:autoSpaceDN w:val="0"/>
        <w:adjustRightInd w:val="0"/>
        <w:ind w:firstLine="708"/>
        <w:jc w:val="both"/>
        <w:rPr>
          <w:rFonts w:eastAsia="Calibri"/>
          <w:sz w:val="24"/>
          <w:szCs w:val="24"/>
          <w:lang w:val="en-US" w:eastAsia="en-US"/>
        </w:rPr>
      </w:pPr>
      <w:r>
        <w:rPr>
          <w:rFonts w:eastAsia="Calibri"/>
          <w:sz w:val="24"/>
          <w:szCs w:val="24"/>
          <w:lang w:val="en-US" w:eastAsia="en-US"/>
        </w:rPr>
        <w:t>For this purpose</w:t>
      </w:r>
      <w:r w:rsidRPr="00DA7646">
        <w:rPr>
          <w:rFonts w:eastAsia="Calibri"/>
          <w:sz w:val="24"/>
          <w:szCs w:val="24"/>
          <w:lang w:val="en-US" w:eastAsia="en-US"/>
        </w:rPr>
        <w:t xml:space="preserve">, </w:t>
      </w:r>
      <w:proofErr w:type="spellStart"/>
      <w:r w:rsidRPr="00DA7646">
        <w:rPr>
          <w:rFonts w:eastAsia="Calibri"/>
          <w:sz w:val="24"/>
          <w:szCs w:val="24"/>
          <w:lang w:val="en-US" w:eastAsia="en-US"/>
        </w:rPr>
        <w:t>ZnO</w:t>
      </w:r>
      <w:proofErr w:type="spellEnd"/>
      <w:r w:rsidRPr="00DA7646">
        <w:rPr>
          <w:rFonts w:eastAsia="Calibri"/>
          <w:sz w:val="24"/>
          <w:szCs w:val="24"/>
          <w:lang w:val="en-US" w:eastAsia="en-US"/>
        </w:rPr>
        <w:t xml:space="preserve"> doped ZrO</w:t>
      </w:r>
      <w:r w:rsidRPr="00DA7646">
        <w:rPr>
          <w:rFonts w:eastAsia="Calibri"/>
          <w:sz w:val="24"/>
          <w:szCs w:val="24"/>
          <w:vertAlign w:val="subscript"/>
          <w:lang w:val="en-US" w:eastAsia="en-US"/>
        </w:rPr>
        <w:t>2</w:t>
      </w:r>
      <w:r w:rsidRPr="00DA7646">
        <w:rPr>
          <w:rFonts w:eastAsia="Calibri"/>
          <w:sz w:val="24"/>
          <w:szCs w:val="24"/>
          <w:lang w:val="en-US" w:eastAsia="en-US"/>
        </w:rPr>
        <w:t xml:space="preserve"> </w:t>
      </w:r>
      <w:r w:rsidR="003141D0" w:rsidRPr="00DA7646">
        <w:rPr>
          <w:rFonts w:eastAsia="Calibri"/>
          <w:sz w:val="24"/>
          <w:szCs w:val="24"/>
          <w:lang w:val="en-US" w:eastAsia="en-US"/>
        </w:rPr>
        <w:t>nanoparticles</w:t>
      </w:r>
      <w:r w:rsidR="003141D0" w:rsidRPr="00DA7646">
        <w:rPr>
          <w:rFonts w:eastAsia="Calibri"/>
          <w:sz w:val="24"/>
          <w:szCs w:val="24"/>
          <w:lang w:val="en-US" w:eastAsia="en-US"/>
        </w:rPr>
        <w:t xml:space="preserve"> </w:t>
      </w:r>
      <w:r w:rsidRPr="00DA7646">
        <w:rPr>
          <w:rFonts w:eastAsia="Calibri"/>
          <w:sz w:val="24"/>
          <w:szCs w:val="24"/>
          <w:lang w:val="en-US" w:eastAsia="en-US"/>
        </w:rPr>
        <w:t xml:space="preserve">have been prepared by a sol-gel method in order to enhance the photocatalytic properties </w:t>
      </w:r>
      <w:r>
        <w:rPr>
          <w:rFonts w:eastAsia="Calibri"/>
          <w:sz w:val="24"/>
          <w:szCs w:val="24"/>
          <w:lang w:val="en-US" w:eastAsia="en-US"/>
        </w:rPr>
        <w:t xml:space="preserve">of </w:t>
      </w:r>
      <w:r w:rsidRPr="00DA7646">
        <w:rPr>
          <w:rFonts w:eastAsia="Calibri"/>
          <w:sz w:val="24"/>
          <w:szCs w:val="24"/>
          <w:lang w:val="en-US" w:eastAsia="en-US"/>
        </w:rPr>
        <w:t>ZnO. Then, ZrO</w:t>
      </w:r>
      <w:r w:rsidRPr="00DA7646">
        <w:rPr>
          <w:rFonts w:eastAsia="Calibri"/>
          <w:sz w:val="24"/>
          <w:szCs w:val="24"/>
          <w:vertAlign w:val="subscript"/>
          <w:lang w:val="en-US" w:eastAsia="en-US"/>
        </w:rPr>
        <w:t>2</w:t>
      </w:r>
      <w:r w:rsidRPr="00DA7646">
        <w:rPr>
          <w:rFonts w:eastAsia="Calibri"/>
          <w:sz w:val="24"/>
          <w:szCs w:val="24"/>
          <w:lang w:val="en-US" w:eastAsia="en-US"/>
        </w:rPr>
        <w:t xml:space="preserve">-ZnO-PDMS nanocomposite (PDMS, polydimethylsiloxane used as the binder) was synthesized by in-situ reaction. The resulting nanocomposite has been investigated as a possible protective material for cultural heritage building substrates. Therefore, it has been applied to three different stones (Lecce stone, Carrara Marble and Brick) in order to evaluate the protective properties of the resulting coating. </w:t>
      </w:r>
    </w:p>
    <w:p w:rsidR="00684974" w:rsidRDefault="00684974" w:rsidP="00684974">
      <w:pPr>
        <w:autoSpaceDE w:val="0"/>
        <w:autoSpaceDN w:val="0"/>
        <w:adjustRightInd w:val="0"/>
        <w:jc w:val="both"/>
        <w:rPr>
          <w:rFonts w:eastAsia="Calibri"/>
          <w:sz w:val="24"/>
          <w:szCs w:val="24"/>
          <w:lang w:val="en-US" w:eastAsia="en-US"/>
        </w:rPr>
      </w:pPr>
    </w:p>
    <w:p w:rsidR="00684974" w:rsidRDefault="00684974" w:rsidP="00684974">
      <w:pPr>
        <w:autoSpaceDE w:val="0"/>
        <w:autoSpaceDN w:val="0"/>
        <w:adjustRightInd w:val="0"/>
        <w:jc w:val="both"/>
        <w:rPr>
          <w:rFonts w:eastAsia="Calibri"/>
          <w:b/>
          <w:sz w:val="24"/>
          <w:szCs w:val="24"/>
          <w:lang w:val="en-US" w:eastAsia="en-US"/>
        </w:rPr>
      </w:pPr>
      <w:r w:rsidRPr="00562FBB">
        <w:rPr>
          <w:rFonts w:eastAsia="Calibri"/>
          <w:b/>
          <w:sz w:val="24"/>
          <w:szCs w:val="24"/>
          <w:lang w:val="en-US" w:eastAsia="en-US"/>
        </w:rPr>
        <w:t xml:space="preserve">A list of modification and improvement of the original long abstract in the </w:t>
      </w:r>
      <w:r w:rsidR="00562FBB">
        <w:rPr>
          <w:rFonts w:eastAsia="Calibri"/>
          <w:b/>
          <w:sz w:val="24"/>
          <w:szCs w:val="24"/>
          <w:lang w:val="en-US" w:eastAsia="en-US"/>
        </w:rPr>
        <w:t xml:space="preserve">MetroArcheo 2020 </w:t>
      </w:r>
      <w:r w:rsidRPr="00562FBB">
        <w:rPr>
          <w:rFonts w:eastAsia="Calibri"/>
          <w:b/>
          <w:sz w:val="24"/>
          <w:szCs w:val="24"/>
          <w:lang w:val="en-US" w:eastAsia="en-US"/>
        </w:rPr>
        <w:t xml:space="preserve">congress </w:t>
      </w:r>
    </w:p>
    <w:p w:rsidR="00562FBB" w:rsidRPr="00562FBB" w:rsidRDefault="00562FBB" w:rsidP="00684974">
      <w:pPr>
        <w:autoSpaceDE w:val="0"/>
        <w:autoSpaceDN w:val="0"/>
        <w:adjustRightInd w:val="0"/>
        <w:jc w:val="both"/>
        <w:rPr>
          <w:rFonts w:eastAsia="Calibri"/>
          <w:b/>
          <w:sz w:val="24"/>
          <w:szCs w:val="24"/>
          <w:lang w:val="en-US" w:eastAsia="en-US"/>
        </w:rPr>
      </w:pPr>
    </w:p>
    <w:p w:rsidR="00684974" w:rsidRDefault="007E0C86" w:rsidP="00684974">
      <w:pPr>
        <w:pStyle w:val="Paragrafoelenco"/>
        <w:numPr>
          <w:ilvl w:val="0"/>
          <w:numId w:val="3"/>
        </w:numPr>
        <w:autoSpaceDE w:val="0"/>
        <w:autoSpaceDN w:val="0"/>
        <w:adjustRightInd w:val="0"/>
        <w:jc w:val="both"/>
        <w:rPr>
          <w:rFonts w:eastAsia="Calibri"/>
          <w:sz w:val="24"/>
          <w:szCs w:val="24"/>
          <w:lang w:val="en-US" w:eastAsia="en-US"/>
        </w:rPr>
      </w:pPr>
      <w:r>
        <w:rPr>
          <w:rFonts w:eastAsia="Calibri"/>
          <w:sz w:val="24"/>
          <w:szCs w:val="24"/>
          <w:lang w:val="en-US" w:eastAsia="en-US"/>
        </w:rPr>
        <w:t>The topic has been changed</w:t>
      </w:r>
    </w:p>
    <w:p w:rsidR="007E0C86" w:rsidRDefault="007E0C86" w:rsidP="00684974">
      <w:pPr>
        <w:pStyle w:val="Paragrafoelenco"/>
        <w:numPr>
          <w:ilvl w:val="0"/>
          <w:numId w:val="3"/>
        </w:numPr>
        <w:autoSpaceDE w:val="0"/>
        <w:autoSpaceDN w:val="0"/>
        <w:adjustRightInd w:val="0"/>
        <w:jc w:val="both"/>
        <w:rPr>
          <w:rFonts w:eastAsia="Calibri"/>
          <w:sz w:val="24"/>
          <w:szCs w:val="24"/>
          <w:lang w:val="en-US" w:eastAsia="en-US"/>
        </w:rPr>
      </w:pPr>
      <w:r>
        <w:rPr>
          <w:rFonts w:eastAsia="Calibri"/>
          <w:sz w:val="24"/>
          <w:szCs w:val="24"/>
          <w:lang w:val="en-US" w:eastAsia="en-US"/>
        </w:rPr>
        <w:t>Some changes have been done in the abstract as well as an introduction</w:t>
      </w:r>
    </w:p>
    <w:p w:rsidR="007E0C86" w:rsidRDefault="007E0C86" w:rsidP="00684974">
      <w:pPr>
        <w:pStyle w:val="Paragrafoelenco"/>
        <w:numPr>
          <w:ilvl w:val="0"/>
          <w:numId w:val="3"/>
        </w:numPr>
        <w:autoSpaceDE w:val="0"/>
        <w:autoSpaceDN w:val="0"/>
        <w:adjustRightInd w:val="0"/>
        <w:jc w:val="both"/>
        <w:rPr>
          <w:rFonts w:eastAsia="Calibri"/>
          <w:sz w:val="24"/>
          <w:szCs w:val="24"/>
          <w:lang w:val="en-US" w:eastAsia="en-US"/>
        </w:rPr>
      </w:pPr>
      <w:r>
        <w:rPr>
          <w:rFonts w:eastAsia="Calibri"/>
          <w:sz w:val="24"/>
          <w:szCs w:val="24"/>
          <w:lang w:val="en-US" w:eastAsia="en-US"/>
        </w:rPr>
        <w:t>In the results and discussion part, we have inserted more results related to the optical microscope analysis, color measurements and self-cleaning properties. Hence, Table 1 and Figure 2, 3, and 4 are new.</w:t>
      </w:r>
    </w:p>
    <w:p w:rsidR="007E0C86" w:rsidRDefault="007E0C86" w:rsidP="00684974">
      <w:pPr>
        <w:pStyle w:val="Paragrafoelenco"/>
        <w:numPr>
          <w:ilvl w:val="0"/>
          <w:numId w:val="3"/>
        </w:numPr>
        <w:autoSpaceDE w:val="0"/>
        <w:autoSpaceDN w:val="0"/>
        <w:adjustRightInd w:val="0"/>
        <w:jc w:val="both"/>
        <w:rPr>
          <w:rFonts w:eastAsia="Calibri"/>
          <w:sz w:val="24"/>
          <w:szCs w:val="24"/>
          <w:lang w:val="en-US" w:eastAsia="en-US"/>
        </w:rPr>
      </w:pPr>
      <w:r>
        <w:rPr>
          <w:rFonts w:eastAsia="Calibri"/>
          <w:sz w:val="24"/>
          <w:szCs w:val="24"/>
          <w:lang w:val="en-US" w:eastAsia="en-US"/>
        </w:rPr>
        <w:t>We have added more references according to the changes in the introduction (</w:t>
      </w:r>
      <w:r w:rsidR="00565E41">
        <w:rPr>
          <w:rFonts w:eastAsia="Calibri"/>
          <w:sz w:val="24"/>
          <w:szCs w:val="24"/>
          <w:lang w:val="en-US" w:eastAsia="en-US"/>
        </w:rPr>
        <w:t>3, 4, 5, 6, 17, and 18)</w:t>
      </w:r>
      <w:bookmarkStart w:id="0" w:name="_GoBack"/>
      <w:bookmarkEnd w:id="0"/>
    </w:p>
    <w:p w:rsidR="00AC31A4" w:rsidRDefault="00AC31A4" w:rsidP="00562FBB">
      <w:pPr>
        <w:autoSpaceDE w:val="0"/>
        <w:autoSpaceDN w:val="0"/>
        <w:adjustRightInd w:val="0"/>
        <w:jc w:val="both"/>
        <w:rPr>
          <w:rFonts w:eastAsia="Calibri"/>
          <w:sz w:val="24"/>
          <w:szCs w:val="24"/>
          <w:lang w:val="en-US" w:eastAsia="en-US"/>
        </w:rPr>
      </w:pPr>
    </w:p>
    <w:p w:rsidR="00562FBB" w:rsidRDefault="00562FBB" w:rsidP="00562FBB">
      <w:pPr>
        <w:autoSpaceDE w:val="0"/>
        <w:autoSpaceDN w:val="0"/>
        <w:adjustRightInd w:val="0"/>
        <w:jc w:val="both"/>
        <w:rPr>
          <w:rFonts w:eastAsia="Calibri"/>
          <w:sz w:val="24"/>
          <w:szCs w:val="24"/>
          <w:lang w:val="en-US" w:eastAsia="en-US"/>
        </w:rPr>
      </w:pPr>
    </w:p>
    <w:p w:rsidR="00562FBB" w:rsidRDefault="00562FBB" w:rsidP="00562FBB">
      <w:pPr>
        <w:autoSpaceDE w:val="0"/>
        <w:autoSpaceDN w:val="0"/>
        <w:adjustRightInd w:val="0"/>
        <w:jc w:val="both"/>
        <w:rPr>
          <w:rFonts w:eastAsia="Calibri"/>
          <w:sz w:val="24"/>
          <w:szCs w:val="24"/>
          <w:lang w:val="en-US" w:eastAsia="en-US"/>
        </w:rPr>
      </w:pPr>
    </w:p>
    <w:p w:rsidR="00562FBB" w:rsidRDefault="00562FBB" w:rsidP="00562FBB">
      <w:pPr>
        <w:autoSpaceDE w:val="0"/>
        <w:autoSpaceDN w:val="0"/>
        <w:adjustRightInd w:val="0"/>
        <w:jc w:val="both"/>
        <w:rPr>
          <w:rFonts w:eastAsia="Calibri"/>
          <w:sz w:val="24"/>
          <w:szCs w:val="24"/>
          <w:lang w:val="en-US" w:eastAsia="en-US"/>
        </w:rPr>
      </w:pPr>
    </w:p>
    <w:p w:rsidR="00562FBB" w:rsidRDefault="00562FBB" w:rsidP="00562FBB">
      <w:pPr>
        <w:autoSpaceDE w:val="0"/>
        <w:autoSpaceDN w:val="0"/>
        <w:adjustRightInd w:val="0"/>
        <w:jc w:val="both"/>
        <w:rPr>
          <w:rFonts w:eastAsia="Calibri"/>
          <w:sz w:val="24"/>
          <w:szCs w:val="24"/>
          <w:lang w:val="en-US" w:eastAsia="en-US"/>
        </w:rPr>
      </w:pPr>
    </w:p>
    <w:p w:rsidR="00562FBB" w:rsidRPr="00562FBB" w:rsidRDefault="00562FBB" w:rsidP="00562FBB">
      <w:pPr>
        <w:autoSpaceDE w:val="0"/>
        <w:autoSpaceDN w:val="0"/>
        <w:adjustRightInd w:val="0"/>
        <w:jc w:val="both"/>
        <w:rPr>
          <w:rFonts w:eastAsia="Calibri"/>
          <w:sz w:val="24"/>
          <w:szCs w:val="24"/>
          <w:lang w:val="en-US" w:eastAsia="en-US"/>
        </w:rPr>
      </w:pPr>
    </w:p>
    <w:p w:rsidR="009342DE" w:rsidRPr="00B658BA" w:rsidRDefault="00D321FC" w:rsidP="005C6673">
      <w:pPr>
        <w:tabs>
          <w:tab w:val="left" w:pos="3579"/>
        </w:tabs>
        <w:autoSpaceDE w:val="0"/>
        <w:autoSpaceDN w:val="0"/>
        <w:adjustRightInd w:val="0"/>
        <w:ind w:firstLine="709"/>
        <w:jc w:val="both"/>
        <w:rPr>
          <w:sz w:val="24"/>
          <w:szCs w:val="24"/>
          <w:lang w:val="en-US"/>
        </w:rPr>
      </w:pPr>
      <w:r w:rsidRPr="00B658BA">
        <w:rPr>
          <w:sz w:val="24"/>
          <w:szCs w:val="24"/>
          <w:lang w:val="en-US"/>
        </w:rPr>
        <w:t>With the submission of this manuscript</w:t>
      </w:r>
      <w:r w:rsidR="00487624" w:rsidRPr="00B658BA">
        <w:rPr>
          <w:sz w:val="24"/>
          <w:szCs w:val="24"/>
          <w:lang w:val="en-US"/>
        </w:rPr>
        <w:t>,</w:t>
      </w:r>
      <w:r w:rsidRPr="00B658BA">
        <w:rPr>
          <w:sz w:val="24"/>
          <w:szCs w:val="24"/>
          <w:lang w:val="en-US"/>
        </w:rPr>
        <w:t xml:space="preserve"> I would like to undertake that the above mentioned manuscript has not been published elsewhere, accepted for publication elsewhere or under editorial review for publication elsewhere; and that </w:t>
      </w:r>
      <w:r w:rsidR="00874D5A" w:rsidRPr="00B658BA">
        <w:rPr>
          <w:sz w:val="24"/>
          <w:szCs w:val="24"/>
          <w:lang w:val="en-US"/>
        </w:rPr>
        <w:t xml:space="preserve">all the authors </w:t>
      </w:r>
      <w:r w:rsidR="00487624" w:rsidRPr="00B658BA">
        <w:rPr>
          <w:sz w:val="24"/>
          <w:szCs w:val="24"/>
          <w:lang w:val="en-US"/>
        </w:rPr>
        <w:t xml:space="preserve">and </w:t>
      </w:r>
      <w:r w:rsidRPr="00B658BA">
        <w:rPr>
          <w:sz w:val="24"/>
          <w:szCs w:val="24"/>
          <w:lang w:val="en-US"/>
        </w:rPr>
        <w:t xml:space="preserve">my Institute’s </w:t>
      </w:r>
      <w:r w:rsidR="002D44E6" w:rsidRPr="00B658BA">
        <w:rPr>
          <w:sz w:val="24"/>
          <w:szCs w:val="24"/>
          <w:lang w:val="en-US"/>
        </w:rPr>
        <w:t>University of Pavia</w:t>
      </w:r>
      <w:r w:rsidRPr="00B658BA">
        <w:rPr>
          <w:sz w:val="24"/>
          <w:szCs w:val="24"/>
          <w:lang w:val="en-US"/>
        </w:rPr>
        <w:t xml:space="preserve"> representative is fully aware of this submission</w:t>
      </w:r>
      <w:r w:rsidR="005C6673" w:rsidRPr="00B658BA">
        <w:rPr>
          <w:sz w:val="24"/>
          <w:szCs w:val="24"/>
          <w:lang w:val="en-US"/>
        </w:rPr>
        <w:t>.</w:t>
      </w:r>
    </w:p>
    <w:p w:rsidR="009F5503" w:rsidRPr="00C81602" w:rsidRDefault="009F5503" w:rsidP="009E5FA7">
      <w:pPr>
        <w:spacing w:line="360" w:lineRule="auto"/>
        <w:ind w:firstLine="708"/>
        <w:rPr>
          <w:sz w:val="24"/>
          <w:szCs w:val="24"/>
          <w:lang w:val="en-GB"/>
        </w:rPr>
      </w:pPr>
    </w:p>
    <w:p w:rsidR="009E5FA7" w:rsidRPr="00B658BA" w:rsidRDefault="006144FA" w:rsidP="009E5FA7">
      <w:pPr>
        <w:spacing w:line="360" w:lineRule="auto"/>
        <w:ind w:firstLine="708"/>
        <w:rPr>
          <w:sz w:val="24"/>
          <w:szCs w:val="24"/>
          <w:lang w:val="en-GB"/>
        </w:rPr>
      </w:pPr>
      <w:r w:rsidRPr="00B658BA">
        <w:rPr>
          <w:sz w:val="24"/>
          <w:szCs w:val="24"/>
          <w:lang w:val="en-GB"/>
        </w:rPr>
        <w:t xml:space="preserve">I hope that the </w:t>
      </w:r>
      <w:r w:rsidR="009E5FA7" w:rsidRPr="00B658BA">
        <w:rPr>
          <w:sz w:val="24"/>
          <w:szCs w:val="24"/>
          <w:lang w:val="en-GB"/>
        </w:rPr>
        <w:t>paper would be worth considering for the publication.</w:t>
      </w:r>
    </w:p>
    <w:p w:rsidR="009342DE" w:rsidRPr="00C81602" w:rsidRDefault="009342DE" w:rsidP="00081D64">
      <w:pPr>
        <w:spacing w:line="360" w:lineRule="auto"/>
        <w:ind w:firstLine="708"/>
        <w:rPr>
          <w:sz w:val="24"/>
          <w:szCs w:val="24"/>
          <w:lang w:val="en-GB"/>
        </w:rPr>
      </w:pPr>
    </w:p>
    <w:p w:rsidR="009F5503" w:rsidRPr="00B658BA" w:rsidRDefault="009E5FA7" w:rsidP="005C6673">
      <w:pPr>
        <w:spacing w:line="360" w:lineRule="auto"/>
        <w:ind w:firstLine="708"/>
        <w:rPr>
          <w:sz w:val="24"/>
          <w:szCs w:val="24"/>
          <w:lang w:val="en-GB"/>
        </w:rPr>
      </w:pPr>
      <w:r w:rsidRPr="00B658BA">
        <w:rPr>
          <w:sz w:val="24"/>
          <w:szCs w:val="24"/>
          <w:lang w:val="en-GB"/>
        </w:rPr>
        <w:t>Best regards</w:t>
      </w:r>
    </w:p>
    <w:p w:rsidR="006144FA" w:rsidRPr="00B658BA" w:rsidRDefault="009E5FA7" w:rsidP="00B21CD3">
      <w:pPr>
        <w:spacing w:line="360" w:lineRule="auto"/>
        <w:ind w:firstLine="708"/>
        <w:rPr>
          <w:sz w:val="24"/>
          <w:lang w:val="en-GB"/>
        </w:rPr>
      </w:pPr>
      <w:r w:rsidRPr="00B658BA">
        <w:rPr>
          <w:sz w:val="24"/>
          <w:szCs w:val="24"/>
          <w:lang w:val="en-GB"/>
        </w:rPr>
        <w:tab/>
      </w:r>
      <w:r w:rsidRPr="00B658BA">
        <w:rPr>
          <w:sz w:val="24"/>
          <w:szCs w:val="24"/>
          <w:lang w:val="en-GB"/>
        </w:rPr>
        <w:tab/>
      </w:r>
      <w:r w:rsidRPr="00B658BA">
        <w:rPr>
          <w:sz w:val="24"/>
          <w:szCs w:val="24"/>
          <w:lang w:val="en-GB"/>
        </w:rPr>
        <w:tab/>
      </w:r>
      <w:r w:rsidRPr="00B658BA">
        <w:rPr>
          <w:sz w:val="24"/>
          <w:szCs w:val="24"/>
          <w:lang w:val="en-GB"/>
        </w:rPr>
        <w:tab/>
      </w:r>
      <w:r w:rsidRPr="00B658BA">
        <w:rPr>
          <w:sz w:val="24"/>
          <w:szCs w:val="24"/>
          <w:lang w:val="en-GB"/>
        </w:rPr>
        <w:tab/>
      </w:r>
      <w:r w:rsidRPr="00B658BA">
        <w:rPr>
          <w:sz w:val="24"/>
          <w:szCs w:val="24"/>
          <w:lang w:val="en-GB"/>
        </w:rPr>
        <w:tab/>
      </w:r>
      <w:r w:rsidRPr="00B658BA">
        <w:rPr>
          <w:sz w:val="24"/>
          <w:szCs w:val="24"/>
          <w:lang w:val="en-GB"/>
        </w:rPr>
        <w:tab/>
      </w:r>
      <w:r w:rsidRPr="00B658BA">
        <w:rPr>
          <w:sz w:val="24"/>
          <w:szCs w:val="24"/>
          <w:lang w:val="en-GB"/>
        </w:rPr>
        <w:tab/>
      </w:r>
      <w:r w:rsidR="001B4E15" w:rsidRPr="00B658BA">
        <w:rPr>
          <w:sz w:val="24"/>
          <w:szCs w:val="24"/>
          <w:lang w:val="en-GB"/>
        </w:rPr>
        <w:t>Weththimuni Maduka Lanka</w:t>
      </w:r>
      <w:r w:rsidR="001B4E15" w:rsidRPr="00B658BA">
        <w:rPr>
          <w:sz w:val="24"/>
          <w:lang w:val="en-GB"/>
        </w:rPr>
        <w:t>ni</w:t>
      </w:r>
    </w:p>
    <w:sectPr w:rsidR="006144FA" w:rsidRPr="00B658BA">
      <w:pgSz w:w="11906" w:h="16838"/>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7682"/>
    <w:multiLevelType w:val="hybridMultilevel"/>
    <w:tmpl w:val="E8C8F89E"/>
    <w:lvl w:ilvl="0" w:tplc="E7008B6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7992F4E"/>
    <w:multiLevelType w:val="hybridMultilevel"/>
    <w:tmpl w:val="7534A6F8"/>
    <w:lvl w:ilvl="0" w:tplc="3886D0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46B00E8"/>
    <w:multiLevelType w:val="hybridMultilevel"/>
    <w:tmpl w:val="C9BE2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16C"/>
    <w:rsid w:val="000302E3"/>
    <w:rsid w:val="00034E01"/>
    <w:rsid w:val="00081D64"/>
    <w:rsid w:val="001237FC"/>
    <w:rsid w:val="001367F3"/>
    <w:rsid w:val="001557C9"/>
    <w:rsid w:val="00167D81"/>
    <w:rsid w:val="001776A5"/>
    <w:rsid w:val="001832F6"/>
    <w:rsid w:val="001A11B8"/>
    <w:rsid w:val="001B4E15"/>
    <w:rsid w:val="001D319C"/>
    <w:rsid w:val="00275595"/>
    <w:rsid w:val="00286AAB"/>
    <w:rsid w:val="002D1363"/>
    <w:rsid w:val="002D44E6"/>
    <w:rsid w:val="002E110C"/>
    <w:rsid w:val="003141D0"/>
    <w:rsid w:val="003519F6"/>
    <w:rsid w:val="00367954"/>
    <w:rsid w:val="00377733"/>
    <w:rsid w:val="003856AA"/>
    <w:rsid w:val="003B025C"/>
    <w:rsid w:val="003F119D"/>
    <w:rsid w:val="003F634D"/>
    <w:rsid w:val="00440C06"/>
    <w:rsid w:val="00444037"/>
    <w:rsid w:val="004715B3"/>
    <w:rsid w:val="00487624"/>
    <w:rsid w:val="00510D3F"/>
    <w:rsid w:val="00521313"/>
    <w:rsid w:val="00551A58"/>
    <w:rsid w:val="00562FBB"/>
    <w:rsid w:val="00565E41"/>
    <w:rsid w:val="00580EA3"/>
    <w:rsid w:val="0059190B"/>
    <w:rsid w:val="005925FA"/>
    <w:rsid w:val="005B24A9"/>
    <w:rsid w:val="005B5297"/>
    <w:rsid w:val="005C6673"/>
    <w:rsid w:val="005C7FD4"/>
    <w:rsid w:val="005D2EEF"/>
    <w:rsid w:val="005F216C"/>
    <w:rsid w:val="006124D0"/>
    <w:rsid w:val="00612C17"/>
    <w:rsid w:val="006144FA"/>
    <w:rsid w:val="00624145"/>
    <w:rsid w:val="0064402B"/>
    <w:rsid w:val="00682292"/>
    <w:rsid w:val="00682EB1"/>
    <w:rsid w:val="00684974"/>
    <w:rsid w:val="006B3D00"/>
    <w:rsid w:val="006F7D45"/>
    <w:rsid w:val="00701715"/>
    <w:rsid w:val="0072617B"/>
    <w:rsid w:val="007629FB"/>
    <w:rsid w:val="0079024D"/>
    <w:rsid w:val="007B4A56"/>
    <w:rsid w:val="007C4008"/>
    <w:rsid w:val="007E0C86"/>
    <w:rsid w:val="007E1E61"/>
    <w:rsid w:val="007E2E02"/>
    <w:rsid w:val="00851007"/>
    <w:rsid w:val="00874D5A"/>
    <w:rsid w:val="00880C7A"/>
    <w:rsid w:val="0089198D"/>
    <w:rsid w:val="00897FA4"/>
    <w:rsid w:val="008C2E30"/>
    <w:rsid w:val="008F2DD8"/>
    <w:rsid w:val="0090010B"/>
    <w:rsid w:val="00900CD6"/>
    <w:rsid w:val="00905251"/>
    <w:rsid w:val="009303C2"/>
    <w:rsid w:val="009342DE"/>
    <w:rsid w:val="00964024"/>
    <w:rsid w:val="009775C2"/>
    <w:rsid w:val="00980D18"/>
    <w:rsid w:val="00997B09"/>
    <w:rsid w:val="009A1831"/>
    <w:rsid w:val="009B5B63"/>
    <w:rsid w:val="009D005C"/>
    <w:rsid w:val="009D1E22"/>
    <w:rsid w:val="009D6C8B"/>
    <w:rsid w:val="009E5FA7"/>
    <w:rsid w:val="009F5503"/>
    <w:rsid w:val="00A32CEF"/>
    <w:rsid w:val="00A62F41"/>
    <w:rsid w:val="00A70788"/>
    <w:rsid w:val="00AA48E7"/>
    <w:rsid w:val="00AC31A4"/>
    <w:rsid w:val="00AE3916"/>
    <w:rsid w:val="00B17730"/>
    <w:rsid w:val="00B21CD3"/>
    <w:rsid w:val="00B658BA"/>
    <w:rsid w:val="00B66D82"/>
    <w:rsid w:val="00B7410F"/>
    <w:rsid w:val="00B93A3B"/>
    <w:rsid w:val="00BA1355"/>
    <w:rsid w:val="00BE69C1"/>
    <w:rsid w:val="00BE7687"/>
    <w:rsid w:val="00BF0744"/>
    <w:rsid w:val="00BF7D26"/>
    <w:rsid w:val="00C57F30"/>
    <w:rsid w:val="00C771B5"/>
    <w:rsid w:val="00C81602"/>
    <w:rsid w:val="00C82876"/>
    <w:rsid w:val="00CA5069"/>
    <w:rsid w:val="00CB1F74"/>
    <w:rsid w:val="00CD6C1B"/>
    <w:rsid w:val="00CE52A4"/>
    <w:rsid w:val="00D321FC"/>
    <w:rsid w:val="00D35354"/>
    <w:rsid w:val="00D83528"/>
    <w:rsid w:val="00D92378"/>
    <w:rsid w:val="00DA7646"/>
    <w:rsid w:val="00DB3C35"/>
    <w:rsid w:val="00E25415"/>
    <w:rsid w:val="00E34A1E"/>
    <w:rsid w:val="00E73111"/>
    <w:rsid w:val="00E8070B"/>
    <w:rsid w:val="00EB6F6E"/>
    <w:rsid w:val="00F10283"/>
    <w:rsid w:val="00F1311B"/>
    <w:rsid w:val="00F544B5"/>
    <w:rsid w:val="00F61DEA"/>
    <w:rsid w:val="00F674CE"/>
    <w:rsid w:val="00F71565"/>
    <w:rsid w:val="00F73D93"/>
    <w:rsid w:val="00FF6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97B09"/>
    <w:pPr>
      <w:keepNext/>
      <w:spacing w:before="240" w:after="60"/>
      <w:outlineLvl w:val="0"/>
    </w:pPr>
    <w:rPr>
      <w:rFonts w:ascii="Cambria" w:hAnsi="Cambria"/>
      <w:b/>
      <w:bCs/>
      <w:kern w:val="32"/>
      <w:sz w:val="32"/>
      <w:szCs w:val="32"/>
    </w:rPr>
  </w:style>
  <w:style w:type="paragraph" w:styleId="Titolo3">
    <w:name w:val="heading 3"/>
    <w:basedOn w:val="Normale"/>
    <w:link w:val="Titolo3Carattere"/>
    <w:uiPriority w:val="9"/>
    <w:qFormat/>
    <w:rsid w:val="002E110C"/>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2E110C"/>
    <w:rPr>
      <w:b/>
      <w:bCs/>
      <w:sz w:val="27"/>
      <w:szCs w:val="27"/>
    </w:rPr>
  </w:style>
  <w:style w:type="paragraph" w:styleId="NormaleWeb">
    <w:name w:val="Normal (Web)"/>
    <w:basedOn w:val="Normale"/>
    <w:uiPriority w:val="99"/>
    <w:semiHidden/>
    <w:unhideWhenUsed/>
    <w:rsid w:val="002E110C"/>
    <w:pPr>
      <w:spacing w:before="100" w:beforeAutospacing="1" w:after="100" w:afterAutospacing="1"/>
    </w:pPr>
    <w:rPr>
      <w:sz w:val="24"/>
      <w:szCs w:val="24"/>
    </w:rPr>
  </w:style>
  <w:style w:type="character" w:customStyle="1" w:styleId="bold">
    <w:name w:val="bold"/>
    <w:basedOn w:val="Carpredefinitoparagrafo"/>
    <w:rsid w:val="002E110C"/>
  </w:style>
  <w:style w:type="character" w:customStyle="1" w:styleId="apple-converted-space">
    <w:name w:val="apple-converted-space"/>
    <w:basedOn w:val="Carpredefinitoparagrafo"/>
    <w:rsid w:val="002E110C"/>
  </w:style>
  <w:style w:type="character" w:customStyle="1" w:styleId="Titolo1Carattere">
    <w:name w:val="Titolo 1 Carattere"/>
    <w:link w:val="Titolo1"/>
    <w:uiPriority w:val="9"/>
    <w:rsid w:val="00997B09"/>
    <w:rPr>
      <w:rFonts w:ascii="Cambria" w:eastAsia="Times New Roman" w:hAnsi="Cambria" w:cs="Times New Roman"/>
      <w:b/>
      <w:bCs/>
      <w:kern w:val="32"/>
      <w:sz w:val="32"/>
      <w:szCs w:val="32"/>
    </w:rPr>
  </w:style>
  <w:style w:type="character" w:styleId="Enfasigrassetto">
    <w:name w:val="Strong"/>
    <w:uiPriority w:val="22"/>
    <w:qFormat/>
    <w:rsid w:val="004715B3"/>
    <w:rPr>
      <w:b/>
      <w:bCs/>
    </w:rPr>
  </w:style>
  <w:style w:type="paragraph" w:styleId="Paragrafoelenco">
    <w:name w:val="List Paragraph"/>
    <w:basedOn w:val="Normale"/>
    <w:uiPriority w:val="34"/>
    <w:qFormat/>
    <w:rsid w:val="00684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97B09"/>
    <w:pPr>
      <w:keepNext/>
      <w:spacing w:before="240" w:after="60"/>
      <w:outlineLvl w:val="0"/>
    </w:pPr>
    <w:rPr>
      <w:rFonts w:ascii="Cambria" w:hAnsi="Cambria"/>
      <w:b/>
      <w:bCs/>
      <w:kern w:val="32"/>
      <w:sz w:val="32"/>
      <w:szCs w:val="32"/>
    </w:rPr>
  </w:style>
  <w:style w:type="paragraph" w:styleId="Titolo3">
    <w:name w:val="heading 3"/>
    <w:basedOn w:val="Normale"/>
    <w:link w:val="Titolo3Carattere"/>
    <w:uiPriority w:val="9"/>
    <w:qFormat/>
    <w:rsid w:val="002E110C"/>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2E110C"/>
    <w:rPr>
      <w:b/>
      <w:bCs/>
      <w:sz w:val="27"/>
      <w:szCs w:val="27"/>
    </w:rPr>
  </w:style>
  <w:style w:type="paragraph" w:styleId="NormaleWeb">
    <w:name w:val="Normal (Web)"/>
    <w:basedOn w:val="Normale"/>
    <w:uiPriority w:val="99"/>
    <w:semiHidden/>
    <w:unhideWhenUsed/>
    <w:rsid w:val="002E110C"/>
    <w:pPr>
      <w:spacing w:before="100" w:beforeAutospacing="1" w:after="100" w:afterAutospacing="1"/>
    </w:pPr>
    <w:rPr>
      <w:sz w:val="24"/>
      <w:szCs w:val="24"/>
    </w:rPr>
  </w:style>
  <w:style w:type="character" w:customStyle="1" w:styleId="bold">
    <w:name w:val="bold"/>
    <w:basedOn w:val="Carpredefinitoparagrafo"/>
    <w:rsid w:val="002E110C"/>
  </w:style>
  <w:style w:type="character" w:customStyle="1" w:styleId="apple-converted-space">
    <w:name w:val="apple-converted-space"/>
    <w:basedOn w:val="Carpredefinitoparagrafo"/>
    <w:rsid w:val="002E110C"/>
  </w:style>
  <w:style w:type="character" w:customStyle="1" w:styleId="Titolo1Carattere">
    <w:name w:val="Titolo 1 Carattere"/>
    <w:link w:val="Titolo1"/>
    <w:uiPriority w:val="9"/>
    <w:rsid w:val="00997B09"/>
    <w:rPr>
      <w:rFonts w:ascii="Cambria" w:eastAsia="Times New Roman" w:hAnsi="Cambria" w:cs="Times New Roman"/>
      <w:b/>
      <w:bCs/>
      <w:kern w:val="32"/>
      <w:sz w:val="32"/>
      <w:szCs w:val="32"/>
    </w:rPr>
  </w:style>
  <w:style w:type="character" w:styleId="Enfasigrassetto">
    <w:name w:val="Strong"/>
    <w:uiPriority w:val="22"/>
    <w:qFormat/>
    <w:rsid w:val="004715B3"/>
    <w:rPr>
      <w:b/>
      <w:bCs/>
    </w:rPr>
  </w:style>
  <w:style w:type="paragraph" w:styleId="Paragrafoelenco">
    <w:name w:val="List Paragraph"/>
    <w:basedOn w:val="Normale"/>
    <w:uiPriority w:val="34"/>
    <w:qFormat/>
    <w:rsid w:val="0068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23150">
      <w:bodyDiv w:val="1"/>
      <w:marLeft w:val="0"/>
      <w:marRight w:val="0"/>
      <w:marTop w:val="0"/>
      <w:marBottom w:val="0"/>
      <w:divBdr>
        <w:top w:val="none" w:sz="0" w:space="0" w:color="auto"/>
        <w:left w:val="none" w:sz="0" w:space="0" w:color="auto"/>
        <w:bottom w:val="none" w:sz="0" w:space="0" w:color="auto"/>
        <w:right w:val="none" w:sz="0" w:space="0" w:color="auto"/>
      </w:divBdr>
    </w:div>
    <w:div w:id="1646204285">
      <w:bodyDiv w:val="1"/>
      <w:marLeft w:val="0"/>
      <w:marRight w:val="0"/>
      <w:marTop w:val="0"/>
      <w:marBottom w:val="0"/>
      <w:divBdr>
        <w:top w:val="none" w:sz="0" w:space="0" w:color="auto"/>
        <w:left w:val="none" w:sz="0" w:space="0" w:color="auto"/>
        <w:bottom w:val="none" w:sz="0" w:space="0" w:color="auto"/>
        <w:right w:val="none" w:sz="0" w:space="0" w:color="auto"/>
      </w:divBdr>
    </w:div>
    <w:div w:id="1656252620">
      <w:bodyDiv w:val="1"/>
      <w:marLeft w:val="0"/>
      <w:marRight w:val="0"/>
      <w:marTop w:val="0"/>
      <w:marBottom w:val="0"/>
      <w:divBdr>
        <w:top w:val="none" w:sz="0" w:space="0" w:color="auto"/>
        <w:left w:val="none" w:sz="0" w:space="0" w:color="auto"/>
        <w:bottom w:val="none" w:sz="0" w:space="0" w:color="auto"/>
        <w:right w:val="none" w:sz="0" w:space="0" w:color="auto"/>
      </w:divBdr>
    </w:div>
    <w:div w:id="21381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5B361-03F1-49A1-826F-4236A028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363</Words>
  <Characters>2134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Mr</vt:lpstr>
    </vt:vector>
  </TitlesOfParts>
  <Company>Hewlett-Packard</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Elena Basso</dc:creator>
  <cp:lastModifiedBy>Madu</cp:lastModifiedBy>
  <cp:revision>31</cp:revision>
  <dcterms:created xsi:type="dcterms:W3CDTF">2021-03-01T09:57:00Z</dcterms:created>
  <dcterms:modified xsi:type="dcterms:W3CDTF">2021-03-03T11:30:00Z</dcterms:modified>
</cp:coreProperties>
</file>