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D22" w:rsidRPr="00EA1D80" w:rsidRDefault="005F3D22" w:rsidP="005F3D22">
      <w:pPr>
        <w:spacing w:before="240" w:after="240" w:line="240" w:lineRule="auto"/>
        <w:outlineLvl w:val="0"/>
        <w:rPr>
          <w:rFonts w:ascii="Calibri" w:eastAsia="Times New Roman" w:hAnsi="Calibri" w:cs="Calibri"/>
          <w:b/>
          <w:bCs/>
          <w:kern w:val="28"/>
          <w:sz w:val="40"/>
          <w:szCs w:val="40"/>
        </w:rPr>
      </w:pPr>
      <w:proofErr w:type="spellStart"/>
      <w:r w:rsidRPr="00EA1D80">
        <w:rPr>
          <w:rFonts w:ascii="Calibri" w:eastAsia="Times New Roman" w:hAnsi="Calibri" w:cs="Calibri"/>
          <w:b/>
          <w:bCs/>
          <w:kern w:val="28"/>
          <w:sz w:val="40"/>
          <w:szCs w:val="40"/>
        </w:rPr>
        <w:t>IoMT</w:t>
      </w:r>
      <w:proofErr w:type="spellEnd"/>
      <w:r w:rsidRPr="00EA1D80">
        <w:rPr>
          <w:rFonts w:ascii="Calibri" w:eastAsia="Times New Roman" w:hAnsi="Calibri" w:cs="Calibri"/>
          <w:b/>
          <w:bCs/>
          <w:kern w:val="28"/>
          <w:sz w:val="40"/>
          <w:szCs w:val="40"/>
        </w:rPr>
        <w:t xml:space="preserve"> based Biomedical Measurement Systems for healthcare monitoring: A Review</w:t>
      </w:r>
    </w:p>
    <w:p w:rsidR="00C825A9" w:rsidRPr="00EA1D80" w:rsidRDefault="00C825A9" w:rsidP="005F3D22">
      <w:pPr>
        <w:spacing w:before="240" w:after="240" w:line="240" w:lineRule="auto"/>
        <w:outlineLvl w:val="0"/>
        <w:rPr>
          <w:rFonts w:ascii="Calibri" w:eastAsia="Times New Roman" w:hAnsi="Calibri" w:cs="Calibri"/>
          <w:bCs/>
          <w:kern w:val="28"/>
          <w:sz w:val="24"/>
          <w:szCs w:val="40"/>
          <w:lang w:val="it-IT"/>
        </w:rPr>
      </w:pPr>
      <w:r w:rsidRPr="00EA1D80">
        <w:rPr>
          <w:rFonts w:ascii="Calibri" w:eastAsia="Times New Roman" w:hAnsi="Calibri" w:cs="Calibri"/>
          <w:bCs/>
          <w:kern w:val="28"/>
          <w:sz w:val="24"/>
          <w:szCs w:val="40"/>
          <w:lang w:val="it-IT"/>
        </w:rPr>
        <w:t>Imran Ahmed, Eulalia Balestrieri, Francesco Lamonaca</w:t>
      </w:r>
    </w:p>
    <w:p w:rsidR="00C825A9" w:rsidRPr="00EA1D80" w:rsidRDefault="00C825A9" w:rsidP="005F3D22">
      <w:pPr>
        <w:spacing w:before="240" w:after="240" w:line="240" w:lineRule="auto"/>
        <w:outlineLvl w:val="0"/>
        <w:rPr>
          <w:rFonts w:ascii="Calibri" w:eastAsia="Times New Roman" w:hAnsi="Calibri" w:cs="Calibri"/>
          <w:bCs/>
          <w:kern w:val="28"/>
          <w:sz w:val="24"/>
          <w:szCs w:val="40"/>
          <w:lang w:val="it-IT"/>
        </w:rPr>
      </w:pPr>
    </w:p>
    <w:p w:rsidR="00C825A9" w:rsidRPr="00EA1D80" w:rsidRDefault="00C825A9" w:rsidP="005F3D22">
      <w:pPr>
        <w:spacing w:before="240" w:after="240" w:line="240" w:lineRule="auto"/>
        <w:outlineLvl w:val="0"/>
        <w:rPr>
          <w:rFonts w:ascii="Calibri" w:eastAsia="Times New Roman" w:hAnsi="Calibri" w:cs="Calibri"/>
          <w:bCs/>
          <w:kern w:val="28"/>
          <w:sz w:val="24"/>
          <w:szCs w:val="40"/>
        </w:rPr>
      </w:pPr>
      <w:r w:rsidRPr="00EA1D80">
        <w:rPr>
          <w:rFonts w:ascii="Calibri" w:eastAsia="Times New Roman" w:hAnsi="Calibri" w:cs="Calibri"/>
          <w:bCs/>
          <w:kern w:val="28"/>
          <w:sz w:val="24"/>
          <w:szCs w:val="40"/>
        </w:rPr>
        <w:t>Dear Editor,</w:t>
      </w:r>
    </w:p>
    <w:p w:rsidR="00C825A9" w:rsidRPr="00EA1D80" w:rsidRDefault="00C825A9" w:rsidP="00C825A9">
      <w:pPr>
        <w:spacing w:before="240" w:after="240" w:line="240" w:lineRule="auto"/>
        <w:outlineLvl w:val="0"/>
        <w:rPr>
          <w:rFonts w:ascii="Calibri" w:eastAsia="Times New Roman" w:hAnsi="Calibri" w:cs="Calibri"/>
          <w:bCs/>
          <w:kern w:val="28"/>
          <w:sz w:val="24"/>
          <w:szCs w:val="40"/>
        </w:rPr>
      </w:pPr>
      <w:r w:rsidRPr="00EA1D80">
        <w:rPr>
          <w:rFonts w:ascii="Calibri" w:eastAsia="Times New Roman" w:hAnsi="Calibri" w:cs="Calibri"/>
          <w:bCs/>
          <w:kern w:val="28"/>
          <w:sz w:val="24"/>
          <w:szCs w:val="40"/>
        </w:rPr>
        <w:t>Please consider the submitted paper entitled “</w:t>
      </w:r>
      <w:proofErr w:type="spellStart"/>
      <w:r w:rsidRPr="00EA1D80">
        <w:rPr>
          <w:rFonts w:ascii="Calibri" w:eastAsia="Times New Roman" w:hAnsi="Calibri" w:cs="Calibri"/>
          <w:bCs/>
          <w:kern w:val="28"/>
          <w:sz w:val="24"/>
          <w:szCs w:val="40"/>
        </w:rPr>
        <w:t>IoMT</w:t>
      </w:r>
      <w:proofErr w:type="spellEnd"/>
      <w:r w:rsidRPr="00EA1D80">
        <w:rPr>
          <w:rFonts w:ascii="Calibri" w:eastAsia="Times New Roman" w:hAnsi="Calibri" w:cs="Calibri"/>
          <w:bCs/>
          <w:kern w:val="28"/>
          <w:sz w:val="24"/>
          <w:szCs w:val="40"/>
        </w:rPr>
        <w:t xml:space="preserve"> based Biomedical Measurement Systems for healthcare monitoring: A Review” for the publication in your Special Issue.</w:t>
      </w:r>
    </w:p>
    <w:p w:rsidR="00C825A9" w:rsidRPr="00EA1D80" w:rsidRDefault="00FB3E96" w:rsidP="00C825A9">
      <w:pPr>
        <w:jc w:val="both"/>
      </w:pPr>
      <w:r w:rsidRPr="00EA1D80">
        <w:t>Th</w:t>
      </w:r>
      <w:r w:rsidR="00C825A9" w:rsidRPr="00EA1D80">
        <w:t>e</w:t>
      </w:r>
      <w:r w:rsidRPr="00EA1D80">
        <w:t xml:space="preserve"> paper is an extended </w:t>
      </w:r>
      <w:r w:rsidR="00EB246A" w:rsidRPr="00EA1D80">
        <w:t>version of previous work presented</w:t>
      </w:r>
      <w:r w:rsidRPr="00EA1D80">
        <w:t xml:space="preserve"> to the IMEKO TC4 2020 conference held in Palermo, Italy</w:t>
      </w:r>
      <w:r w:rsidR="00C825A9" w:rsidRPr="00EA1D80">
        <w:t>:</w:t>
      </w:r>
    </w:p>
    <w:p w:rsidR="00C825A9" w:rsidRPr="00EA1D80" w:rsidRDefault="00C825A9" w:rsidP="00C825A9">
      <w:pPr>
        <w:jc w:val="both"/>
        <w:rPr>
          <w:i/>
          <w:sz w:val="20"/>
        </w:rPr>
      </w:pPr>
      <w:bookmarkStart w:id="0" w:name="_Ref64291205"/>
      <w:r w:rsidRPr="00EA1D80">
        <w:rPr>
          <w:i/>
          <w:sz w:val="20"/>
        </w:rPr>
        <w:t xml:space="preserve">I. Ahmed, </w:t>
      </w:r>
      <w:proofErr w:type="spellStart"/>
      <w:r w:rsidRPr="00EA1D80">
        <w:rPr>
          <w:i/>
          <w:sz w:val="20"/>
        </w:rPr>
        <w:t>F.Lamonaca</w:t>
      </w:r>
      <w:proofErr w:type="spellEnd"/>
      <w:r w:rsidRPr="00EA1D80">
        <w:rPr>
          <w:i/>
          <w:sz w:val="20"/>
        </w:rPr>
        <w:t xml:space="preserve">, “Recent Development in </w:t>
      </w:r>
      <w:proofErr w:type="spellStart"/>
      <w:r w:rsidRPr="00EA1D80">
        <w:rPr>
          <w:i/>
          <w:sz w:val="20"/>
        </w:rPr>
        <w:t>IoMT</w:t>
      </w:r>
      <w:proofErr w:type="spellEnd"/>
      <w:r w:rsidRPr="00EA1D80">
        <w:rPr>
          <w:i/>
          <w:sz w:val="20"/>
        </w:rPr>
        <w:t xml:space="preserve"> based Biomedical Measurement Systems: a Review”, IMEKO TC-4 2020, Palermo, Italy, September 14-16, 2020, pp 23-28.</w:t>
      </w:r>
      <w:bookmarkEnd w:id="0"/>
      <w:r w:rsidRPr="00EA1D80">
        <w:rPr>
          <w:i/>
          <w:sz w:val="20"/>
        </w:rPr>
        <w:t xml:space="preserve"> </w:t>
      </w:r>
    </w:p>
    <w:p w:rsidR="00C825A9" w:rsidRPr="00EA1D80" w:rsidRDefault="00C825A9" w:rsidP="00C825A9">
      <w:pPr>
        <w:jc w:val="both"/>
        <w:rPr>
          <w:lang w:val="en-US"/>
        </w:rPr>
      </w:pPr>
      <w:r w:rsidRPr="00EA1D80">
        <w:rPr>
          <w:lang w:val="en-US"/>
        </w:rPr>
        <w:t>Cited in the submitted paper as Reference [9]</w:t>
      </w:r>
    </w:p>
    <w:p w:rsidR="00C825A9" w:rsidRPr="00EA1D80" w:rsidRDefault="00C825A9" w:rsidP="00C825A9">
      <w:pPr>
        <w:jc w:val="both"/>
      </w:pPr>
    </w:p>
    <w:p w:rsidR="00C825A9" w:rsidRPr="00EA1D80" w:rsidRDefault="00C825A9" w:rsidP="00C825A9">
      <w:pPr>
        <w:jc w:val="both"/>
      </w:pPr>
      <w:r w:rsidRPr="00EA1D80">
        <w:t>In the following the main improvement of the presented paper with respect to the Conference one.</w:t>
      </w:r>
    </w:p>
    <w:p w:rsidR="004F415D" w:rsidRPr="00EA1D80" w:rsidRDefault="00FB3E96" w:rsidP="00C825A9">
      <w:pPr>
        <w:jc w:val="both"/>
      </w:pPr>
      <w:r w:rsidRPr="00EA1D80">
        <w:t>This paper introduce</w:t>
      </w:r>
      <w:r w:rsidR="0020508B" w:rsidRPr="00EA1D80">
        <w:t>d</w:t>
      </w:r>
      <w:r w:rsidR="004F415D" w:rsidRPr="00EA1D80">
        <w:t xml:space="preserve"> new examples of Internet of Medical Things based Biomedical Measurement Systems (</w:t>
      </w:r>
      <w:proofErr w:type="spellStart"/>
      <w:r w:rsidR="004F415D" w:rsidRPr="00EA1D80">
        <w:t>IoMT</w:t>
      </w:r>
      <w:proofErr w:type="spellEnd"/>
      <w:r w:rsidR="004F415D" w:rsidRPr="00EA1D80">
        <w:t>-</w:t>
      </w:r>
      <w:r w:rsidRPr="00EA1D80">
        <w:t>BMS</w:t>
      </w:r>
      <w:r w:rsidR="004F415D" w:rsidRPr="00EA1D80">
        <w:t>s)</w:t>
      </w:r>
      <w:r w:rsidRPr="00EA1D80">
        <w:t xml:space="preserve">, out of which few are related to previously </w:t>
      </w:r>
      <w:r w:rsidR="00B72526" w:rsidRPr="00EA1D80">
        <w:t>presented</w:t>
      </w:r>
      <w:r w:rsidRPr="00EA1D80">
        <w:t xml:space="preserve"> appl</w:t>
      </w:r>
      <w:r w:rsidR="00EB246A" w:rsidRPr="00EA1D80">
        <w:t>ications while some examples</w:t>
      </w:r>
      <w:r w:rsidRPr="00EA1D80">
        <w:t xml:space="preserve"> for new applications</w:t>
      </w:r>
      <w:r w:rsidR="004F415D" w:rsidRPr="00EA1D80">
        <w:t xml:space="preserve"> are reported</w:t>
      </w:r>
      <w:r w:rsidR="00EB246A" w:rsidRPr="00EA1D80">
        <w:t xml:space="preserve">. </w:t>
      </w:r>
    </w:p>
    <w:p w:rsidR="004F415D" w:rsidRPr="00EA1D80" w:rsidRDefault="00EB246A" w:rsidP="00C825A9">
      <w:pPr>
        <w:jc w:val="both"/>
      </w:pPr>
      <w:r w:rsidRPr="00EA1D80">
        <w:t xml:space="preserve">Additionally, the paper </w:t>
      </w:r>
      <w:r w:rsidR="004F415D" w:rsidRPr="00EA1D80">
        <w:t>gives adjunctive information about</w:t>
      </w:r>
      <w:r w:rsidR="00FB3E96" w:rsidRPr="00EA1D80">
        <w:t xml:space="preserve"> the </w:t>
      </w:r>
      <w:r w:rsidRPr="00EA1D80">
        <w:t>advantages, working principle</w:t>
      </w:r>
      <w:r w:rsidR="004F415D" w:rsidRPr="00EA1D80">
        <w:t>s</w:t>
      </w:r>
      <w:r w:rsidRPr="00EA1D80">
        <w:t xml:space="preserve"> and </w:t>
      </w:r>
      <w:r w:rsidR="00FB3E96" w:rsidRPr="00EA1D80">
        <w:t>technolog</w:t>
      </w:r>
      <w:r w:rsidR="004F415D" w:rsidRPr="00EA1D80">
        <w:t>ies</w:t>
      </w:r>
      <w:r w:rsidR="00FB3E96" w:rsidRPr="00EA1D80">
        <w:t xml:space="preserve"> </w:t>
      </w:r>
      <w:r w:rsidRPr="00EA1D80">
        <w:t xml:space="preserve">for </w:t>
      </w:r>
      <w:r w:rsidR="004F415D" w:rsidRPr="00EA1D80">
        <w:t xml:space="preserve">the </w:t>
      </w:r>
      <w:r w:rsidRPr="00EA1D80">
        <w:t xml:space="preserve">previous as well </w:t>
      </w:r>
      <w:r w:rsidR="00C50FDB" w:rsidRPr="00EA1D80">
        <w:t xml:space="preserve">as for new </w:t>
      </w:r>
      <w:proofErr w:type="spellStart"/>
      <w:r w:rsidR="004F415D" w:rsidRPr="00EA1D80">
        <w:t>IoMT</w:t>
      </w:r>
      <w:proofErr w:type="spellEnd"/>
      <w:r w:rsidR="004F415D" w:rsidRPr="00EA1D80">
        <w:t>-BMSs here reported</w:t>
      </w:r>
      <w:r w:rsidRPr="00EA1D80">
        <w:t xml:space="preserve">. </w:t>
      </w:r>
    </w:p>
    <w:p w:rsidR="004F415D" w:rsidRPr="00EA1D80" w:rsidRDefault="004F415D" w:rsidP="00C825A9">
      <w:pPr>
        <w:jc w:val="both"/>
      </w:pPr>
      <w:r w:rsidRPr="00EA1D80">
        <w:t>From the analysis of the most recent literature</w:t>
      </w:r>
      <w:r w:rsidR="00EB246A" w:rsidRPr="00EA1D80">
        <w:t xml:space="preserve">, it has been observed that most of the research community in the field of </w:t>
      </w:r>
      <w:proofErr w:type="spellStart"/>
      <w:r w:rsidR="00EB246A" w:rsidRPr="00EA1D80">
        <w:t>IoMT</w:t>
      </w:r>
      <w:proofErr w:type="spellEnd"/>
      <w:r w:rsidR="00EB246A" w:rsidRPr="00EA1D80">
        <w:t xml:space="preserve">-BMS </w:t>
      </w:r>
      <w:r w:rsidRPr="00EA1D80">
        <w:t>is</w:t>
      </w:r>
      <w:r w:rsidR="005F3D22" w:rsidRPr="00EA1D80">
        <w:t xml:space="preserve"> more focus</w:t>
      </w:r>
      <w:r w:rsidR="00EB246A" w:rsidRPr="00EA1D80">
        <w:t>ed in applying the IoT technolog</w:t>
      </w:r>
      <w:r w:rsidRPr="00EA1D80">
        <w:t>ies</w:t>
      </w:r>
      <w:r w:rsidR="00EB246A" w:rsidRPr="00EA1D80">
        <w:t xml:space="preserve"> for various medical applications, and unfort</w:t>
      </w:r>
      <w:r w:rsidR="005F3D22" w:rsidRPr="00EA1D80">
        <w:t>unately, very few are</w:t>
      </w:r>
      <w:r w:rsidR="00EB246A" w:rsidRPr="00EA1D80">
        <w:t xml:space="preserve"> developing quality products in term of metrological reliability and accuracy. </w:t>
      </w:r>
    </w:p>
    <w:p w:rsidR="0034476D" w:rsidRPr="00EA1D80" w:rsidRDefault="00EB246A" w:rsidP="00C825A9">
      <w:pPr>
        <w:jc w:val="both"/>
      </w:pPr>
      <w:r w:rsidRPr="00EA1D80">
        <w:t xml:space="preserve">In this context, this paper </w:t>
      </w:r>
      <w:r w:rsidR="0034476D" w:rsidRPr="00EA1D80">
        <w:t xml:space="preserve">has </w:t>
      </w:r>
      <w:r w:rsidR="005F3D22" w:rsidRPr="00EA1D80">
        <w:t>highlight</w:t>
      </w:r>
      <w:r w:rsidR="0034476D" w:rsidRPr="00EA1D80">
        <w:t>ed</w:t>
      </w:r>
      <w:r w:rsidRPr="00EA1D80">
        <w:t xml:space="preserve"> </w:t>
      </w:r>
      <w:r w:rsidR="004F415D" w:rsidRPr="00EA1D80">
        <w:t xml:space="preserve">some </w:t>
      </w:r>
      <w:r w:rsidRPr="00EA1D80">
        <w:t>impor</w:t>
      </w:r>
      <w:r w:rsidR="005F3D22" w:rsidRPr="00EA1D80">
        <w:t>tant metrologic</w:t>
      </w:r>
      <w:r w:rsidR="0020508B" w:rsidRPr="00EA1D80">
        <w:t xml:space="preserve">al aspects </w:t>
      </w:r>
      <w:r w:rsidR="004F415D" w:rsidRPr="00EA1D80">
        <w:t>that</w:t>
      </w:r>
      <w:r w:rsidRPr="00EA1D80">
        <w:t xml:space="preserve"> must be considered by the research community in </w:t>
      </w:r>
      <w:r w:rsidR="004F415D" w:rsidRPr="00EA1D80">
        <w:t xml:space="preserve">the </w:t>
      </w:r>
      <w:r w:rsidRPr="00EA1D80">
        <w:t xml:space="preserve">designing process of </w:t>
      </w:r>
      <w:proofErr w:type="spellStart"/>
      <w:r w:rsidRPr="00EA1D80">
        <w:t>IoMT</w:t>
      </w:r>
      <w:proofErr w:type="spellEnd"/>
      <w:r w:rsidRPr="00EA1D80">
        <w:t xml:space="preserve">-BMS. </w:t>
      </w:r>
    </w:p>
    <w:p w:rsidR="0034476D" w:rsidRPr="00EA1D80" w:rsidRDefault="00EB246A" w:rsidP="00C825A9">
      <w:pPr>
        <w:jc w:val="both"/>
      </w:pPr>
      <w:r w:rsidRPr="00EA1D80">
        <w:t xml:space="preserve">Also, this version has highlighted how the </w:t>
      </w:r>
      <w:r w:rsidR="0034476D" w:rsidRPr="00EA1D80">
        <w:t>R</w:t>
      </w:r>
      <w:r w:rsidRPr="00EA1D80">
        <w:t xml:space="preserve">esearch </w:t>
      </w:r>
      <w:r w:rsidR="0034476D" w:rsidRPr="00EA1D80">
        <w:t>C</w:t>
      </w:r>
      <w:r w:rsidRPr="00EA1D80">
        <w:t>ommunity is currently evaluating the</w:t>
      </w:r>
      <w:r w:rsidR="00FB3E96" w:rsidRPr="00EA1D80">
        <w:t xml:space="preserve"> </w:t>
      </w:r>
      <w:r w:rsidRPr="00EA1D80">
        <w:t xml:space="preserve">accuracy and </w:t>
      </w:r>
      <w:r w:rsidR="00FB3E96" w:rsidRPr="00EA1D80">
        <w:t>reliability</w:t>
      </w:r>
      <w:r w:rsidRPr="00EA1D80">
        <w:t xml:space="preserve"> of </w:t>
      </w:r>
      <w:r w:rsidR="0034476D" w:rsidRPr="00EA1D80">
        <w:t xml:space="preserve">the </w:t>
      </w:r>
      <w:r w:rsidRPr="00EA1D80">
        <w:t xml:space="preserve">newly </w:t>
      </w:r>
      <w:r w:rsidR="0020508B" w:rsidRPr="00EA1D80">
        <w:t>d</w:t>
      </w:r>
      <w:r w:rsidR="0034476D" w:rsidRPr="00EA1D80">
        <w:t xml:space="preserve">eveloped </w:t>
      </w:r>
      <w:proofErr w:type="spellStart"/>
      <w:r w:rsidR="0034476D" w:rsidRPr="00EA1D80">
        <w:t>IoMT</w:t>
      </w:r>
      <w:proofErr w:type="spellEnd"/>
      <w:r w:rsidR="0034476D" w:rsidRPr="00EA1D80">
        <w:t xml:space="preserve"> systems and in the presented paper the</w:t>
      </w:r>
      <w:r w:rsidR="0020508B" w:rsidRPr="00EA1D80">
        <w:t xml:space="preserve"> authors have </w:t>
      </w:r>
      <w:r w:rsidR="0034476D" w:rsidRPr="00EA1D80">
        <w:t>given</w:t>
      </w:r>
      <w:r w:rsidRPr="00EA1D80">
        <w:t xml:space="preserve"> a brief discussion about</w:t>
      </w:r>
      <w:r w:rsidR="005F3D22" w:rsidRPr="00EA1D80">
        <w:t xml:space="preserve"> </w:t>
      </w:r>
      <w:r w:rsidR="0034476D" w:rsidRPr="00EA1D80">
        <w:t xml:space="preserve">the </w:t>
      </w:r>
      <w:r w:rsidR="005F3D22" w:rsidRPr="00EA1D80">
        <w:t>validation process</w:t>
      </w:r>
      <w:r w:rsidR="0020508B" w:rsidRPr="00EA1D80">
        <w:t xml:space="preserve"> of these systems</w:t>
      </w:r>
      <w:r w:rsidRPr="00EA1D80">
        <w:t xml:space="preserve"> at the end</w:t>
      </w:r>
      <w:r w:rsidR="0034476D" w:rsidRPr="00EA1D80">
        <w:t xml:space="preserve"> of</w:t>
      </w:r>
      <w:r w:rsidR="0020508B" w:rsidRPr="00EA1D80">
        <w:t xml:space="preserve"> each </w:t>
      </w:r>
      <w:r w:rsidR="00FB3E96" w:rsidRPr="00EA1D80">
        <w:t>given example</w:t>
      </w:r>
      <w:r w:rsidR="005F3D22" w:rsidRPr="00EA1D80">
        <w:t xml:space="preserve">. </w:t>
      </w:r>
    </w:p>
    <w:p w:rsidR="0034476D" w:rsidRPr="00EA1D80" w:rsidRDefault="0034476D" w:rsidP="00C825A9">
      <w:pPr>
        <w:jc w:val="both"/>
      </w:pPr>
      <w:r w:rsidRPr="00EA1D80">
        <w:t xml:space="preserve">The hope is to stimulate the research on the metrological aspects related to the </w:t>
      </w:r>
      <w:proofErr w:type="spellStart"/>
      <w:r w:rsidRPr="00EA1D80">
        <w:t>IoMT</w:t>
      </w:r>
      <w:proofErr w:type="spellEnd"/>
      <w:r w:rsidRPr="00EA1D80">
        <w:t>-BMS by giving a critical overview on the existing metrological challenges.</w:t>
      </w:r>
    </w:p>
    <w:p w:rsidR="00DA7DB0" w:rsidRPr="00EA1D80" w:rsidRDefault="00C825A9" w:rsidP="00295F16">
      <w:pPr>
        <w:jc w:val="both"/>
      </w:pPr>
      <w:r w:rsidRPr="00EA1D80">
        <w:t>Best Regards</w:t>
      </w:r>
    </w:p>
    <w:p w:rsidR="00C825A9" w:rsidRPr="004F6858" w:rsidRDefault="00C825A9" w:rsidP="00295F16">
      <w:pPr>
        <w:jc w:val="both"/>
      </w:pPr>
      <w:r w:rsidRPr="00EA1D80">
        <w:t>Eng. Imran Ahmed in the name of all Authors</w:t>
      </w:r>
      <w:bookmarkStart w:id="1" w:name="_GoBack"/>
      <w:bookmarkEnd w:id="1"/>
    </w:p>
    <w:sectPr w:rsidR="00C825A9" w:rsidRPr="004F6858">
      <w:headerReference w:type="even" r:id="rId7"/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241" w:rsidRDefault="003B6241">
      <w:pPr>
        <w:spacing w:after="0" w:line="240" w:lineRule="auto"/>
      </w:pPr>
      <w:r>
        <w:separator/>
      </w:r>
    </w:p>
  </w:endnote>
  <w:endnote w:type="continuationSeparator" w:id="0">
    <w:p w:rsidR="003B6241" w:rsidRDefault="003B6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241" w:rsidRDefault="003B6241">
      <w:pPr>
        <w:spacing w:after="0" w:line="240" w:lineRule="auto"/>
      </w:pPr>
      <w:r>
        <w:separator/>
      </w:r>
    </w:p>
  </w:footnote>
  <w:footnote w:type="continuationSeparator" w:id="0">
    <w:p w:rsidR="003B6241" w:rsidRDefault="003B6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DB0" w:rsidRDefault="00DA7DB0" w:rsidP="00DA7DB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DB0" w:rsidRPr="00920065" w:rsidRDefault="00DA7DB0" w:rsidP="00DA7D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5C1287D6"/>
    <w:name w:val="Numerazione 3"/>
    <w:lvl w:ilvl="0">
      <w:start w:val="1"/>
      <w:numFmt w:val="decimal"/>
      <w:lvlText w:val="[%1]"/>
      <w:lvlJc w:val="right"/>
      <w:pPr>
        <w:tabs>
          <w:tab w:val="num" w:pos="227"/>
        </w:tabs>
        <w:ind w:left="397" w:hanging="170"/>
      </w:pPr>
      <w:rPr>
        <w:i w:val="0"/>
        <w:sz w:val="20"/>
      </w:rPr>
    </w:lvl>
    <w:lvl w:ilvl="1">
      <w:start w:val="2"/>
      <w:numFmt w:val="decimal"/>
      <w:lvlText w:val="%2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%3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%4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%5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%6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%7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%8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%9"/>
      <w:lvlJc w:val="left"/>
      <w:pPr>
        <w:tabs>
          <w:tab w:val="num" w:pos="15309"/>
        </w:tabs>
        <w:ind w:left="15309" w:hanging="1701"/>
      </w:pPr>
    </w:lvl>
  </w:abstractNum>
  <w:abstractNum w:abstractNumId="1">
    <w:nsid w:val="29A25C1D"/>
    <w:multiLevelType w:val="hybridMultilevel"/>
    <w:tmpl w:val="E6B695F0"/>
    <w:lvl w:ilvl="0" w:tplc="A6963280">
      <w:start w:val="1"/>
      <w:numFmt w:val="decimal"/>
      <w:pStyle w:val="References"/>
      <w:lvlText w:val="[%1]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D77645"/>
    <w:multiLevelType w:val="multilevel"/>
    <w:tmpl w:val="6C940BC6"/>
    <w:lvl w:ilvl="0">
      <w:start w:val="1"/>
      <w:numFmt w:val="decimal"/>
      <w:pStyle w:val="Level1Title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Level2Title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Level3Title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3FEF6970"/>
    <w:multiLevelType w:val="hybridMultilevel"/>
    <w:tmpl w:val="8ABE26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7E57B6"/>
    <w:multiLevelType w:val="multilevel"/>
    <w:tmpl w:val="86FE44B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7FBC2F00"/>
    <w:multiLevelType w:val="hybridMultilevel"/>
    <w:tmpl w:val="B7B42BBE"/>
    <w:lvl w:ilvl="0" w:tplc="70447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2" w:hanging="360"/>
      </w:pPr>
    </w:lvl>
    <w:lvl w:ilvl="2" w:tplc="0809001B" w:tentative="1">
      <w:start w:val="1"/>
      <w:numFmt w:val="lowerRoman"/>
      <w:lvlText w:val="%3."/>
      <w:lvlJc w:val="right"/>
      <w:pPr>
        <w:ind w:left="1922" w:hanging="180"/>
      </w:pPr>
    </w:lvl>
    <w:lvl w:ilvl="3" w:tplc="0809000F" w:tentative="1">
      <w:start w:val="1"/>
      <w:numFmt w:val="decimal"/>
      <w:lvlText w:val="%4."/>
      <w:lvlJc w:val="left"/>
      <w:pPr>
        <w:ind w:left="2642" w:hanging="360"/>
      </w:pPr>
    </w:lvl>
    <w:lvl w:ilvl="4" w:tplc="08090019" w:tentative="1">
      <w:start w:val="1"/>
      <w:numFmt w:val="lowerLetter"/>
      <w:lvlText w:val="%5."/>
      <w:lvlJc w:val="left"/>
      <w:pPr>
        <w:ind w:left="3362" w:hanging="360"/>
      </w:pPr>
    </w:lvl>
    <w:lvl w:ilvl="5" w:tplc="0809001B" w:tentative="1">
      <w:start w:val="1"/>
      <w:numFmt w:val="lowerRoman"/>
      <w:lvlText w:val="%6."/>
      <w:lvlJc w:val="right"/>
      <w:pPr>
        <w:ind w:left="4082" w:hanging="180"/>
      </w:pPr>
    </w:lvl>
    <w:lvl w:ilvl="6" w:tplc="0809000F" w:tentative="1">
      <w:start w:val="1"/>
      <w:numFmt w:val="decimal"/>
      <w:lvlText w:val="%7."/>
      <w:lvlJc w:val="left"/>
      <w:pPr>
        <w:ind w:left="4802" w:hanging="360"/>
      </w:pPr>
    </w:lvl>
    <w:lvl w:ilvl="7" w:tplc="08090019" w:tentative="1">
      <w:start w:val="1"/>
      <w:numFmt w:val="lowerLetter"/>
      <w:lvlText w:val="%8."/>
      <w:lvlJc w:val="left"/>
      <w:pPr>
        <w:ind w:left="5522" w:hanging="360"/>
      </w:pPr>
    </w:lvl>
    <w:lvl w:ilvl="8" w:tplc="0809001B" w:tentative="1">
      <w:start w:val="1"/>
      <w:numFmt w:val="lowerRoman"/>
      <w:lvlText w:val="%9."/>
      <w:lvlJc w:val="right"/>
      <w:pPr>
        <w:ind w:left="6242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858"/>
    <w:rsid w:val="000649A8"/>
    <w:rsid w:val="0019790C"/>
    <w:rsid w:val="0020508B"/>
    <w:rsid w:val="002118A3"/>
    <w:rsid w:val="00216ECC"/>
    <w:rsid w:val="00295F16"/>
    <w:rsid w:val="00322F9E"/>
    <w:rsid w:val="0034476D"/>
    <w:rsid w:val="00353A4C"/>
    <w:rsid w:val="00397AB2"/>
    <w:rsid w:val="003B6241"/>
    <w:rsid w:val="00465F34"/>
    <w:rsid w:val="004A5B0F"/>
    <w:rsid w:val="004B5ACE"/>
    <w:rsid w:val="004F415D"/>
    <w:rsid w:val="004F6858"/>
    <w:rsid w:val="00590701"/>
    <w:rsid w:val="005A21F5"/>
    <w:rsid w:val="005F3D22"/>
    <w:rsid w:val="00602BF7"/>
    <w:rsid w:val="006A3C7D"/>
    <w:rsid w:val="00776FFF"/>
    <w:rsid w:val="007B1EFC"/>
    <w:rsid w:val="0081293C"/>
    <w:rsid w:val="00872C78"/>
    <w:rsid w:val="0087378C"/>
    <w:rsid w:val="00882E23"/>
    <w:rsid w:val="00960A10"/>
    <w:rsid w:val="00AD0DA6"/>
    <w:rsid w:val="00B5690A"/>
    <w:rsid w:val="00B72526"/>
    <w:rsid w:val="00BD405B"/>
    <w:rsid w:val="00C50FDB"/>
    <w:rsid w:val="00C825A9"/>
    <w:rsid w:val="00DA7DB0"/>
    <w:rsid w:val="00EA1D80"/>
    <w:rsid w:val="00EB246A"/>
    <w:rsid w:val="00F07858"/>
    <w:rsid w:val="00FB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D3CF9D-8ECF-4052-BBF3-52AB7FF4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A7DB0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A7DB0"/>
    <w:pPr>
      <w:keepNext/>
      <w:numPr>
        <w:ilvl w:val="1"/>
        <w:numId w:val="2"/>
      </w:numPr>
      <w:spacing w:before="240" w:after="6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A7DB0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A7DB0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A7DB0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A7DB0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DA7DB0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A7DB0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A7DB0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link w:val="TitleChar"/>
    <w:qFormat/>
    <w:rsid w:val="004F6858"/>
    <w:pPr>
      <w:spacing w:before="240" w:after="60" w:line="240" w:lineRule="auto"/>
      <w:outlineLvl w:val="0"/>
    </w:pPr>
    <w:rPr>
      <w:rFonts w:ascii="Calibri" w:eastAsia="Times New Roman" w:hAnsi="Calibri" w:cs="Calibri"/>
      <w:b/>
      <w:bCs/>
      <w:kern w:val="28"/>
      <w:sz w:val="40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4F6858"/>
    <w:rPr>
      <w:rFonts w:ascii="Calibri" w:eastAsia="Times New Roman" w:hAnsi="Calibri" w:cs="Calibri"/>
      <w:b/>
      <w:bCs/>
      <w:kern w:val="28"/>
      <w:sz w:val="40"/>
      <w:szCs w:val="40"/>
      <w:lang w:val="en-US"/>
    </w:rPr>
  </w:style>
  <w:style w:type="paragraph" w:customStyle="1" w:styleId="Level1Title">
    <w:name w:val="Level1Title"/>
    <w:next w:val="Normal"/>
    <w:link w:val="Level1TitleCarcter"/>
    <w:qFormat/>
    <w:rsid w:val="004F6858"/>
    <w:pPr>
      <w:keepNext/>
      <w:keepLines/>
      <w:numPr>
        <w:numId w:val="1"/>
      </w:numPr>
      <w:spacing w:before="240" w:after="120" w:line="240" w:lineRule="auto"/>
    </w:pPr>
    <w:rPr>
      <w:rFonts w:ascii="Calibri" w:eastAsia="Times New Roman" w:hAnsi="Calibri" w:cs="Times New Roman"/>
      <w:b/>
      <w:bCs/>
      <w:caps/>
      <w:kern w:val="32"/>
      <w:sz w:val="20"/>
      <w:szCs w:val="32"/>
    </w:rPr>
  </w:style>
  <w:style w:type="paragraph" w:customStyle="1" w:styleId="Level2Title">
    <w:name w:val="Level2Title"/>
    <w:next w:val="Normal"/>
    <w:link w:val="Level2TitleCarcter"/>
    <w:qFormat/>
    <w:rsid w:val="004F6858"/>
    <w:pPr>
      <w:numPr>
        <w:ilvl w:val="1"/>
        <w:numId w:val="1"/>
      </w:numPr>
      <w:spacing w:before="120" w:after="60" w:line="240" w:lineRule="auto"/>
      <w:ind w:left="578" w:hanging="578"/>
    </w:pPr>
    <w:rPr>
      <w:rFonts w:ascii="Calibri" w:eastAsia="Times New Roman" w:hAnsi="Calibri" w:cs="Times New Roman"/>
      <w:b/>
      <w:sz w:val="18"/>
      <w:szCs w:val="24"/>
    </w:rPr>
  </w:style>
  <w:style w:type="paragraph" w:customStyle="1" w:styleId="Level3Title">
    <w:name w:val="Level3Title"/>
    <w:basedOn w:val="Level2Title"/>
    <w:link w:val="Level3TitleCarcter"/>
    <w:qFormat/>
    <w:rsid w:val="004F6858"/>
    <w:pPr>
      <w:numPr>
        <w:ilvl w:val="2"/>
      </w:numPr>
    </w:pPr>
    <w:rPr>
      <w:b w:val="0"/>
    </w:rPr>
  </w:style>
  <w:style w:type="character" w:customStyle="1" w:styleId="Level1TitleCarcter">
    <w:name w:val="Level1Title Carácter"/>
    <w:link w:val="Level1Title"/>
    <w:rsid w:val="004F6858"/>
    <w:rPr>
      <w:rFonts w:ascii="Calibri" w:eastAsia="Times New Roman" w:hAnsi="Calibri" w:cs="Times New Roman"/>
      <w:b/>
      <w:bCs/>
      <w:caps/>
      <w:kern w:val="32"/>
      <w:sz w:val="20"/>
      <w:szCs w:val="32"/>
    </w:rPr>
  </w:style>
  <w:style w:type="character" w:customStyle="1" w:styleId="Level2TitleCarcter">
    <w:name w:val="Level2Title Carácter"/>
    <w:link w:val="Level2Title"/>
    <w:rsid w:val="004F6858"/>
    <w:rPr>
      <w:rFonts w:ascii="Calibri" w:eastAsia="Times New Roman" w:hAnsi="Calibri" w:cs="Times New Roman"/>
      <w:b/>
      <w:sz w:val="18"/>
      <w:szCs w:val="24"/>
    </w:rPr>
  </w:style>
  <w:style w:type="paragraph" w:customStyle="1" w:styleId="TableCaption">
    <w:name w:val="Table Caption"/>
    <w:basedOn w:val="Normal"/>
    <w:link w:val="TableCaptionCarcter"/>
    <w:qFormat/>
    <w:rsid w:val="00590701"/>
    <w:pPr>
      <w:spacing w:before="240" w:after="120" w:line="240" w:lineRule="auto"/>
      <w:jc w:val="both"/>
    </w:pPr>
    <w:rPr>
      <w:rFonts w:ascii="Calibri" w:eastAsia="Times New Roman" w:hAnsi="Calibri" w:cs="Times New Roman"/>
      <w:sz w:val="16"/>
      <w:szCs w:val="24"/>
    </w:rPr>
  </w:style>
  <w:style w:type="character" w:customStyle="1" w:styleId="TableCaptionCarcter">
    <w:name w:val="Table Caption Carácter"/>
    <w:link w:val="TableCaption"/>
    <w:rsid w:val="00590701"/>
    <w:rPr>
      <w:rFonts w:ascii="Calibri" w:eastAsia="Times New Roman" w:hAnsi="Calibri" w:cs="Times New Roman"/>
      <w:sz w:val="16"/>
      <w:szCs w:val="24"/>
    </w:rPr>
  </w:style>
  <w:style w:type="character" w:customStyle="1" w:styleId="Heading1Char">
    <w:name w:val="Heading 1 Char"/>
    <w:basedOn w:val="DefaultParagraphFont"/>
    <w:link w:val="Heading1"/>
    <w:rsid w:val="00DA7D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A7D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DA7DB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A7DB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A7D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A7DB0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DA7DB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A7DB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A7DB0"/>
    <w:rPr>
      <w:rFonts w:ascii="Cambria" w:eastAsia="Times New Roman" w:hAnsi="Cambria" w:cs="Times New Roman"/>
    </w:rPr>
  </w:style>
  <w:style w:type="numbering" w:customStyle="1" w:styleId="NoList1">
    <w:name w:val="No List1"/>
    <w:next w:val="NoList"/>
    <w:uiPriority w:val="99"/>
    <w:semiHidden/>
    <w:unhideWhenUsed/>
    <w:rsid w:val="00DA7DB0"/>
  </w:style>
  <w:style w:type="table" w:styleId="TableGrid">
    <w:name w:val="Table Grid"/>
    <w:basedOn w:val="TableNormal"/>
    <w:uiPriority w:val="39"/>
    <w:rsid w:val="00DA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NoNumberFirstSection">
    <w:name w:val="NoNumberFirstSection"/>
    <w:basedOn w:val="Level1Title"/>
    <w:link w:val="NoNumberFirstSectionCarcter"/>
    <w:qFormat/>
    <w:rsid w:val="00DA7DB0"/>
    <w:pPr>
      <w:numPr>
        <w:numId w:val="0"/>
      </w:numPr>
    </w:pPr>
  </w:style>
  <w:style w:type="character" w:styleId="PageNumber">
    <w:name w:val="page number"/>
    <w:basedOn w:val="DefaultParagraphFont"/>
    <w:rsid w:val="00DA7DB0"/>
  </w:style>
  <w:style w:type="paragraph" w:customStyle="1" w:styleId="papertitle">
    <w:name w:val="papertitle"/>
    <w:basedOn w:val="Normal"/>
    <w:rsid w:val="00DA7DB0"/>
    <w:pPr>
      <w:spacing w:before="900" w:after="360" w:line="240" w:lineRule="auto"/>
      <w:ind w:firstLine="238"/>
      <w:jc w:val="center"/>
    </w:pPr>
    <w:rPr>
      <w:rFonts w:ascii="Garamond" w:eastAsia="Times New Roman" w:hAnsi="Garamond" w:cs="Times New Roman"/>
      <w:sz w:val="32"/>
      <w:szCs w:val="24"/>
    </w:rPr>
  </w:style>
  <w:style w:type="paragraph" w:customStyle="1" w:styleId="Author">
    <w:name w:val="Author"/>
    <w:next w:val="Affiliation"/>
    <w:qFormat/>
    <w:rsid w:val="00DA7DB0"/>
    <w:pPr>
      <w:spacing w:before="240" w:after="240" w:line="240" w:lineRule="auto"/>
    </w:pPr>
    <w:rPr>
      <w:rFonts w:ascii="Calibri" w:eastAsia="Times New Roman" w:hAnsi="Calibri" w:cs="Calibri"/>
      <w:b/>
      <w:bCs/>
      <w:sz w:val="24"/>
      <w:szCs w:val="24"/>
      <w:lang w:val="en-US"/>
    </w:rPr>
  </w:style>
  <w:style w:type="paragraph" w:customStyle="1" w:styleId="Affiliation">
    <w:name w:val="Affiliation"/>
    <w:qFormat/>
    <w:rsid w:val="00DA7DB0"/>
    <w:pPr>
      <w:spacing w:after="360" w:line="240" w:lineRule="auto"/>
    </w:pPr>
    <w:rPr>
      <w:rFonts w:ascii="Calibri" w:eastAsia="Times New Roman" w:hAnsi="Calibri" w:cs="Calibri"/>
      <w:i/>
      <w:noProof/>
      <w:sz w:val="18"/>
      <w:szCs w:val="24"/>
      <w:lang w:val="en-US"/>
    </w:rPr>
  </w:style>
  <w:style w:type="paragraph" w:customStyle="1" w:styleId="Dates">
    <w:name w:val="Dates"/>
    <w:basedOn w:val="Normal"/>
    <w:rsid w:val="00DA7DB0"/>
    <w:pPr>
      <w:spacing w:before="120" w:after="120" w:line="240" w:lineRule="auto"/>
      <w:ind w:firstLine="238"/>
      <w:jc w:val="center"/>
    </w:pPr>
    <w:rPr>
      <w:rFonts w:ascii="Garamond" w:eastAsia="Times New Roman" w:hAnsi="Garamond" w:cs="Times New Roman"/>
      <w:sz w:val="20"/>
      <w:szCs w:val="24"/>
    </w:rPr>
  </w:style>
  <w:style w:type="paragraph" w:customStyle="1" w:styleId="Abstract">
    <w:name w:val="Abstract"/>
    <w:qFormat/>
    <w:rsid w:val="00DA7DB0"/>
    <w:pPr>
      <w:spacing w:after="0" w:line="240" w:lineRule="auto"/>
      <w:jc w:val="both"/>
    </w:pPr>
    <w:rPr>
      <w:rFonts w:ascii="Calibri" w:eastAsia="Times New Roman" w:hAnsi="Calibri" w:cs="Calibri"/>
      <w:sz w:val="18"/>
      <w:szCs w:val="24"/>
      <w:lang w:val="en-US"/>
    </w:rPr>
  </w:style>
  <w:style w:type="paragraph" w:customStyle="1" w:styleId="StyleBottomDoublesolidlinesAuto075ptLinewidth">
    <w:name w:val="Style Bottom: (Double solid lines Auto  0.75 pt Line width)"/>
    <w:basedOn w:val="Normal"/>
    <w:rsid w:val="00DA7DB0"/>
    <w:pPr>
      <w:pBdr>
        <w:bottom w:val="double" w:sz="6" w:space="1" w:color="auto"/>
      </w:pBdr>
      <w:spacing w:after="240" w:line="240" w:lineRule="auto"/>
      <w:ind w:firstLine="238"/>
      <w:jc w:val="both"/>
    </w:pPr>
    <w:rPr>
      <w:rFonts w:ascii="Garamond" w:eastAsia="Times New Roman" w:hAnsi="Garamond" w:cs="Times New Roman"/>
      <w:sz w:val="20"/>
      <w:szCs w:val="20"/>
    </w:rPr>
  </w:style>
  <w:style w:type="paragraph" w:customStyle="1" w:styleId="Keywords">
    <w:name w:val="Keywords"/>
    <w:qFormat/>
    <w:rsid w:val="00DA7DB0"/>
    <w:pPr>
      <w:spacing w:before="120" w:after="120" w:line="240" w:lineRule="auto"/>
    </w:pPr>
    <w:rPr>
      <w:rFonts w:ascii="Calibri" w:eastAsia="Times New Roman" w:hAnsi="Calibri" w:cs="Calibri"/>
      <w:sz w:val="16"/>
      <w:szCs w:val="24"/>
    </w:rPr>
  </w:style>
  <w:style w:type="paragraph" w:customStyle="1" w:styleId="FigureCaption">
    <w:name w:val="Figure Caption"/>
    <w:basedOn w:val="Normal"/>
    <w:link w:val="FigureCaptionChar"/>
    <w:qFormat/>
    <w:rsid w:val="00DA7DB0"/>
    <w:pPr>
      <w:spacing w:before="120" w:after="240" w:line="240" w:lineRule="auto"/>
      <w:jc w:val="both"/>
    </w:pPr>
    <w:rPr>
      <w:rFonts w:ascii="Calibri" w:eastAsia="Times New Roman" w:hAnsi="Calibri" w:cs="Times New Roman"/>
      <w:sz w:val="16"/>
      <w:szCs w:val="24"/>
    </w:rPr>
  </w:style>
  <w:style w:type="character" w:customStyle="1" w:styleId="FigureCaptionChar">
    <w:name w:val="Figure Caption Char"/>
    <w:link w:val="FigureCaption"/>
    <w:rsid w:val="00DA7DB0"/>
    <w:rPr>
      <w:rFonts w:ascii="Calibri" w:eastAsia="Times New Roman" w:hAnsi="Calibri" w:cs="Times New Roman"/>
      <w:sz w:val="16"/>
      <w:szCs w:val="24"/>
    </w:rPr>
  </w:style>
  <w:style w:type="paragraph" w:customStyle="1" w:styleId="Figure">
    <w:name w:val="Figure"/>
    <w:basedOn w:val="Normal"/>
    <w:qFormat/>
    <w:rsid w:val="00DA7DB0"/>
    <w:pPr>
      <w:spacing w:after="0" w:line="240" w:lineRule="auto"/>
      <w:jc w:val="center"/>
    </w:pPr>
    <w:rPr>
      <w:rFonts w:ascii="Garamond" w:eastAsia="Times New Roman" w:hAnsi="Garamond" w:cs="Times New Roman"/>
      <w:sz w:val="20"/>
      <w:szCs w:val="24"/>
    </w:rPr>
  </w:style>
  <w:style w:type="paragraph" w:customStyle="1" w:styleId="Equation">
    <w:name w:val="Equation"/>
    <w:basedOn w:val="Normal"/>
    <w:rsid w:val="00DA7DB0"/>
    <w:pPr>
      <w:tabs>
        <w:tab w:val="right" w:pos="4961"/>
      </w:tabs>
      <w:spacing w:before="60" w:after="60" w:line="240" w:lineRule="auto"/>
      <w:jc w:val="both"/>
    </w:pPr>
    <w:rPr>
      <w:rFonts w:ascii="Garamond" w:eastAsia="Times New Roman" w:hAnsi="Garamond" w:cs="Times New Roman"/>
      <w:sz w:val="20"/>
      <w:szCs w:val="24"/>
    </w:rPr>
  </w:style>
  <w:style w:type="paragraph" w:customStyle="1" w:styleId="References">
    <w:name w:val="References"/>
    <w:basedOn w:val="Normal"/>
    <w:rsid w:val="00DA7DB0"/>
    <w:pPr>
      <w:numPr>
        <w:numId w:val="3"/>
      </w:numPr>
      <w:tabs>
        <w:tab w:val="left" w:pos="397"/>
      </w:tabs>
      <w:spacing w:after="0" w:line="240" w:lineRule="auto"/>
      <w:jc w:val="both"/>
    </w:pPr>
    <w:rPr>
      <w:rFonts w:ascii="Garamond" w:eastAsia="Times New Roman" w:hAnsi="Garamond" w:cs="Times New Roman"/>
      <w:sz w:val="18"/>
      <w:szCs w:val="24"/>
    </w:rPr>
  </w:style>
  <w:style w:type="paragraph" w:customStyle="1" w:styleId="StyleRightBefore6pt">
    <w:name w:val="Style Right Before:  6 pt"/>
    <w:basedOn w:val="Normal"/>
    <w:next w:val="Normal"/>
    <w:rsid w:val="00DA7DB0"/>
    <w:pPr>
      <w:spacing w:after="0" w:line="240" w:lineRule="auto"/>
      <w:jc w:val="right"/>
    </w:pPr>
    <w:rPr>
      <w:rFonts w:ascii="Garamond" w:eastAsia="Times New Roman" w:hAnsi="Garamond" w:cs="Times New Roman"/>
      <w:sz w:val="20"/>
      <w:szCs w:val="20"/>
    </w:rPr>
  </w:style>
  <w:style w:type="table" w:styleId="TableSimple1">
    <w:name w:val="Table Simple 1"/>
    <w:basedOn w:val="TableNormal"/>
    <w:rsid w:val="00DA7DB0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DA7DB0"/>
    <w:pPr>
      <w:tabs>
        <w:tab w:val="center" w:pos="4513"/>
        <w:tab w:val="right" w:pos="9026"/>
      </w:tabs>
      <w:spacing w:after="0" w:line="240" w:lineRule="auto"/>
      <w:ind w:firstLine="238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A7DB0"/>
    <w:rPr>
      <w:rFonts w:ascii="Times New Roman" w:eastAsia="Times New Roman" w:hAnsi="Times New Roman" w:cs="Times New Roman"/>
      <w:szCs w:val="24"/>
      <w:lang w:val="en-US"/>
    </w:rPr>
  </w:style>
  <w:style w:type="paragraph" w:styleId="Footer">
    <w:name w:val="footer"/>
    <w:link w:val="FooterChar"/>
    <w:rsid w:val="00DA7DB0"/>
    <w:pPr>
      <w:tabs>
        <w:tab w:val="center" w:pos="4513"/>
        <w:tab w:val="right" w:pos="9026"/>
      </w:tabs>
      <w:spacing w:after="0" w:line="240" w:lineRule="auto"/>
      <w:jc w:val="right"/>
    </w:pPr>
    <w:rPr>
      <w:rFonts w:ascii="Calibri" w:eastAsia="Times New Roman" w:hAnsi="Calibri" w:cs="Calibri"/>
      <w:sz w:val="16"/>
      <w:szCs w:val="24"/>
      <w:lang w:val="pt-PT" w:eastAsia="pt-PT"/>
    </w:rPr>
  </w:style>
  <w:style w:type="character" w:customStyle="1" w:styleId="FooterChar">
    <w:name w:val="Footer Char"/>
    <w:basedOn w:val="DefaultParagraphFont"/>
    <w:link w:val="Footer"/>
    <w:rsid w:val="00DA7DB0"/>
    <w:rPr>
      <w:rFonts w:ascii="Calibri" w:eastAsia="Times New Roman" w:hAnsi="Calibri" w:cs="Calibri"/>
      <w:sz w:val="16"/>
      <w:szCs w:val="24"/>
      <w:lang w:val="pt-PT" w:eastAsia="pt-PT"/>
    </w:rPr>
  </w:style>
  <w:style w:type="paragraph" w:styleId="BalloonText">
    <w:name w:val="Balloon Text"/>
    <w:basedOn w:val="Normal"/>
    <w:link w:val="BalloonTextChar"/>
    <w:rsid w:val="00DA7DB0"/>
    <w:pPr>
      <w:spacing w:after="0" w:line="240" w:lineRule="auto"/>
      <w:ind w:firstLine="238"/>
      <w:jc w:val="both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DA7DB0"/>
    <w:rPr>
      <w:rFonts w:ascii="Tahoma" w:eastAsia="Times New Roman" w:hAnsi="Tahoma" w:cs="Times New Roman"/>
      <w:sz w:val="16"/>
      <w:szCs w:val="16"/>
      <w:lang w:val="en-US"/>
    </w:rPr>
  </w:style>
  <w:style w:type="character" w:styleId="LineNumber">
    <w:name w:val="line number"/>
    <w:basedOn w:val="DefaultParagraphFont"/>
    <w:rsid w:val="00DA7DB0"/>
  </w:style>
  <w:style w:type="paragraph" w:customStyle="1" w:styleId="HeaderActaIMEKO">
    <w:name w:val="HeaderActaIMEKO"/>
    <w:next w:val="HeaderDate"/>
    <w:link w:val="HeaderActaIMEKOCarcter"/>
    <w:qFormat/>
    <w:rsid w:val="00DA7DB0"/>
    <w:pPr>
      <w:spacing w:after="0" w:line="240" w:lineRule="auto"/>
    </w:pPr>
    <w:rPr>
      <w:rFonts w:ascii="Calibri" w:eastAsia="Times New Roman" w:hAnsi="Calibri" w:cs="Calibri"/>
      <w:noProof/>
      <w:sz w:val="32"/>
      <w:szCs w:val="20"/>
      <w:lang w:val="en-US"/>
    </w:rPr>
  </w:style>
  <w:style w:type="paragraph" w:customStyle="1" w:styleId="HeaderDate">
    <w:name w:val="HeaderDate"/>
    <w:next w:val="HeaderSite"/>
    <w:link w:val="HeaderDateCarcter"/>
    <w:qFormat/>
    <w:rsid w:val="00DA7DB0"/>
    <w:pPr>
      <w:tabs>
        <w:tab w:val="right" w:pos="9072"/>
      </w:tabs>
      <w:spacing w:after="0" w:line="240" w:lineRule="auto"/>
    </w:pPr>
    <w:rPr>
      <w:rFonts w:ascii="Calibri" w:eastAsia="Times New Roman" w:hAnsi="Calibri" w:cs="Calibri"/>
      <w:iCs/>
      <w:sz w:val="28"/>
      <w:szCs w:val="52"/>
      <w:lang w:val="en-US"/>
    </w:rPr>
  </w:style>
  <w:style w:type="character" w:customStyle="1" w:styleId="HeaderActaIMEKOCarcter">
    <w:name w:val="HeaderActaIMEKO Carácter"/>
    <w:link w:val="HeaderActaIMEKO"/>
    <w:rsid w:val="00DA7DB0"/>
    <w:rPr>
      <w:rFonts w:ascii="Calibri" w:eastAsia="Times New Roman" w:hAnsi="Calibri" w:cs="Calibri"/>
      <w:noProof/>
      <w:sz w:val="32"/>
      <w:szCs w:val="20"/>
      <w:lang w:val="en-US"/>
    </w:rPr>
  </w:style>
  <w:style w:type="paragraph" w:customStyle="1" w:styleId="HeaderSite">
    <w:name w:val="HeaderSite"/>
    <w:link w:val="HeaderSiteCarcter"/>
    <w:qFormat/>
    <w:rsid w:val="00DA7DB0"/>
    <w:pPr>
      <w:tabs>
        <w:tab w:val="right" w:pos="9072"/>
      </w:tabs>
      <w:spacing w:after="0" w:line="240" w:lineRule="auto"/>
    </w:pPr>
    <w:rPr>
      <w:rFonts w:ascii="Calibri" w:eastAsia="Times New Roman" w:hAnsi="Calibri" w:cs="Calibri"/>
      <w:iCs/>
      <w:sz w:val="28"/>
      <w:szCs w:val="52"/>
      <w:lang w:val="en-US"/>
    </w:rPr>
  </w:style>
  <w:style w:type="character" w:customStyle="1" w:styleId="HeaderDateCarcter">
    <w:name w:val="HeaderDate Carácter"/>
    <w:link w:val="HeaderDate"/>
    <w:rsid w:val="00DA7DB0"/>
    <w:rPr>
      <w:rFonts w:ascii="Calibri" w:eastAsia="Times New Roman" w:hAnsi="Calibri" w:cs="Calibri"/>
      <w:iCs/>
      <w:sz w:val="28"/>
      <w:szCs w:val="52"/>
      <w:lang w:val="en-US"/>
    </w:rPr>
  </w:style>
  <w:style w:type="paragraph" w:customStyle="1" w:styleId="Citation">
    <w:name w:val="Citation"/>
    <w:link w:val="CitationCarcter"/>
    <w:qFormat/>
    <w:rsid w:val="00DA7DB0"/>
    <w:pPr>
      <w:spacing w:before="120" w:after="120" w:line="240" w:lineRule="auto"/>
    </w:pPr>
    <w:rPr>
      <w:rFonts w:ascii="Calibri" w:eastAsia="Times New Roman" w:hAnsi="Calibri" w:cs="Calibri"/>
      <w:sz w:val="16"/>
      <w:szCs w:val="16"/>
      <w:lang w:val="en-US"/>
    </w:rPr>
  </w:style>
  <w:style w:type="character" w:customStyle="1" w:styleId="HeaderSiteCarcter">
    <w:name w:val="HeaderSite Carácter"/>
    <w:link w:val="HeaderSite"/>
    <w:rsid w:val="00DA7DB0"/>
    <w:rPr>
      <w:rFonts w:ascii="Calibri" w:eastAsia="Times New Roman" w:hAnsi="Calibri" w:cs="Calibri"/>
      <w:iCs/>
      <w:sz w:val="28"/>
      <w:szCs w:val="52"/>
      <w:lang w:val="en-US"/>
    </w:rPr>
  </w:style>
  <w:style w:type="paragraph" w:customStyle="1" w:styleId="Editor">
    <w:name w:val="Editor"/>
    <w:link w:val="EditorCarcter"/>
    <w:qFormat/>
    <w:rsid w:val="00DA7DB0"/>
    <w:pPr>
      <w:spacing w:before="120" w:after="120" w:line="240" w:lineRule="auto"/>
    </w:pPr>
    <w:rPr>
      <w:rFonts w:ascii="Calibri" w:eastAsia="Times New Roman" w:hAnsi="Calibri" w:cs="Calibri"/>
      <w:sz w:val="16"/>
      <w:szCs w:val="16"/>
      <w:lang w:val="en-US"/>
    </w:rPr>
  </w:style>
  <w:style w:type="character" w:customStyle="1" w:styleId="CitationCarcter">
    <w:name w:val="Citation Carácter"/>
    <w:link w:val="Citation"/>
    <w:rsid w:val="00DA7DB0"/>
    <w:rPr>
      <w:rFonts w:ascii="Calibri" w:eastAsia="Times New Roman" w:hAnsi="Calibri" w:cs="Calibri"/>
      <w:sz w:val="16"/>
      <w:szCs w:val="16"/>
      <w:lang w:val="en-US"/>
    </w:rPr>
  </w:style>
  <w:style w:type="paragraph" w:customStyle="1" w:styleId="SignificantDates">
    <w:name w:val="SignificantDates"/>
    <w:link w:val="SignificantDatesCarcter"/>
    <w:qFormat/>
    <w:rsid w:val="00DA7DB0"/>
    <w:pPr>
      <w:spacing w:before="120" w:after="120" w:line="240" w:lineRule="auto"/>
    </w:pPr>
    <w:rPr>
      <w:rFonts w:ascii="Calibri" w:eastAsia="Times New Roman" w:hAnsi="Calibri" w:cs="Calibri"/>
      <w:sz w:val="16"/>
      <w:szCs w:val="16"/>
      <w:lang w:val="en-US"/>
    </w:rPr>
  </w:style>
  <w:style w:type="character" w:customStyle="1" w:styleId="EditorCarcter">
    <w:name w:val="Editor Carácter"/>
    <w:link w:val="Editor"/>
    <w:rsid w:val="00DA7DB0"/>
    <w:rPr>
      <w:rFonts w:ascii="Calibri" w:eastAsia="Times New Roman" w:hAnsi="Calibri" w:cs="Calibri"/>
      <w:sz w:val="16"/>
      <w:szCs w:val="16"/>
      <w:lang w:val="en-US"/>
    </w:rPr>
  </w:style>
  <w:style w:type="paragraph" w:customStyle="1" w:styleId="Copyright">
    <w:name w:val="Copyright"/>
    <w:link w:val="CopyrightCarcter"/>
    <w:qFormat/>
    <w:rsid w:val="00DA7DB0"/>
    <w:pPr>
      <w:spacing w:before="120" w:after="120" w:line="240" w:lineRule="auto"/>
    </w:pPr>
    <w:rPr>
      <w:rFonts w:ascii="Calibri" w:eastAsia="Times New Roman" w:hAnsi="Calibri" w:cs="Calibri"/>
      <w:sz w:val="16"/>
      <w:szCs w:val="16"/>
      <w:lang w:val="en-US"/>
    </w:rPr>
  </w:style>
  <w:style w:type="character" w:customStyle="1" w:styleId="SignificantDatesCarcter">
    <w:name w:val="SignificantDates Carácter"/>
    <w:link w:val="SignificantDates"/>
    <w:rsid w:val="00DA7DB0"/>
    <w:rPr>
      <w:rFonts w:ascii="Calibri" w:eastAsia="Times New Roman" w:hAnsi="Calibri" w:cs="Calibri"/>
      <w:sz w:val="16"/>
      <w:szCs w:val="16"/>
      <w:lang w:val="en-US"/>
    </w:rPr>
  </w:style>
  <w:style w:type="paragraph" w:customStyle="1" w:styleId="Funding">
    <w:name w:val="Funding"/>
    <w:link w:val="FundingCarcter"/>
    <w:qFormat/>
    <w:rsid w:val="00DA7DB0"/>
    <w:pPr>
      <w:spacing w:before="120" w:after="120" w:line="240" w:lineRule="auto"/>
    </w:pPr>
    <w:rPr>
      <w:rFonts w:ascii="Calibri" w:eastAsia="Times New Roman" w:hAnsi="Calibri" w:cs="Calibri"/>
      <w:sz w:val="16"/>
      <w:szCs w:val="16"/>
      <w:lang w:val="en-US"/>
    </w:rPr>
  </w:style>
  <w:style w:type="character" w:customStyle="1" w:styleId="CopyrightCarcter">
    <w:name w:val="Copyright Carácter"/>
    <w:link w:val="Copyright"/>
    <w:rsid w:val="00DA7DB0"/>
    <w:rPr>
      <w:rFonts w:ascii="Calibri" w:eastAsia="Times New Roman" w:hAnsi="Calibri" w:cs="Calibri"/>
      <w:sz w:val="16"/>
      <w:szCs w:val="16"/>
      <w:lang w:val="en-US"/>
    </w:rPr>
  </w:style>
  <w:style w:type="paragraph" w:customStyle="1" w:styleId="Corresponding">
    <w:name w:val="Corresponding"/>
    <w:link w:val="CorrespondingCarcter"/>
    <w:qFormat/>
    <w:rsid w:val="00DA7DB0"/>
    <w:pPr>
      <w:spacing w:after="0" w:line="240" w:lineRule="auto"/>
    </w:pPr>
    <w:rPr>
      <w:rFonts w:ascii="Calibri" w:eastAsia="Times New Roman" w:hAnsi="Calibri" w:cs="Calibri"/>
      <w:sz w:val="16"/>
      <w:szCs w:val="16"/>
      <w:lang w:val="pt-PT"/>
    </w:rPr>
  </w:style>
  <w:style w:type="character" w:customStyle="1" w:styleId="FundingCarcter">
    <w:name w:val="Funding Carácter"/>
    <w:link w:val="Funding"/>
    <w:rsid w:val="00DA7DB0"/>
    <w:rPr>
      <w:rFonts w:ascii="Calibri" w:eastAsia="Times New Roman" w:hAnsi="Calibri" w:cs="Calibri"/>
      <w:sz w:val="16"/>
      <w:szCs w:val="16"/>
      <w:lang w:val="en-US"/>
    </w:rPr>
  </w:style>
  <w:style w:type="character" w:customStyle="1" w:styleId="MTEquationSection">
    <w:name w:val="MTEquationSection"/>
    <w:rsid w:val="00DA7DB0"/>
    <w:rPr>
      <w:vanish/>
      <w:color w:val="FF0000"/>
    </w:rPr>
  </w:style>
  <w:style w:type="character" w:customStyle="1" w:styleId="CorrespondingCarcter">
    <w:name w:val="Corresponding Carácter"/>
    <w:link w:val="Corresponding"/>
    <w:rsid w:val="00DA7DB0"/>
    <w:rPr>
      <w:rFonts w:ascii="Calibri" w:eastAsia="Times New Roman" w:hAnsi="Calibri" w:cs="Calibri"/>
      <w:sz w:val="16"/>
      <w:szCs w:val="16"/>
      <w:lang w:val="pt-PT"/>
    </w:rPr>
  </w:style>
  <w:style w:type="paragraph" w:customStyle="1" w:styleId="MTDisplayEquation">
    <w:name w:val="MTDisplayEquation"/>
    <w:basedOn w:val="Normal"/>
    <w:next w:val="Normal"/>
    <w:link w:val="MTDisplayEquationCarcter"/>
    <w:rsid w:val="00DA7DB0"/>
    <w:pPr>
      <w:tabs>
        <w:tab w:val="center" w:pos="2480"/>
        <w:tab w:val="right" w:pos="4960"/>
      </w:tabs>
      <w:spacing w:after="0" w:line="240" w:lineRule="auto"/>
      <w:ind w:firstLine="238"/>
      <w:jc w:val="both"/>
    </w:pPr>
    <w:rPr>
      <w:rFonts w:ascii="Minion Pro" w:eastAsia="Times New Roman" w:hAnsi="Minion Pro" w:cs="Times New Roman"/>
      <w:sz w:val="20"/>
      <w:szCs w:val="24"/>
      <w:lang w:val="en-US"/>
    </w:rPr>
  </w:style>
  <w:style w:type="character" w:customStyle="1" w:styleId="MTDisplayEquationCarcter">
    <w:name w:val="MTDisplayEquation Carácter"/>
    <w:link w:val="MTDisplayEquation"/>
    <w:rsid w:val="00DA7DB0"/>
    <w:rPr>
      <w:rFonts w:ascii="Minion Pro" w:eastAsia="Times New Roman" w:hAnsi="Minion Pro" w:cs="Times New Roman"/>
      <w:sz w:val="20"/>
      <w:szCs w:val="24"/>
      <w:lang w:val="en-US"/>
    </w:rPr>
  </w:style>
  <w:style w:type="paragraph" w:customStyle="1" w:styleId="Divider">
    <w:name w:val="Divider"/>
    <w:basedOn w:val="Normal"/>
    <w:link w:val="DividerCarcter"/>
    <w:qFormat/>
    <w:rsid w:val="00DA7DB0"/>
    <w:pPr>
      <w:spacing w:after="0" w:line="240" w:lineRule="auto"/>
      <w:jc w:val="both"/>
    </w:pPr>
    <w:rPr>
      <w:rFonts w:ascii="Minion Pro" w:eastAsia="Times New Roman" w:hAnsi="Minion Pro" w:cs="Times New Roman"/>
      <w:sz w:val="20"/>
      <w:szCs w:val="24"/>
    </w:rPr>
  </w:style>
  <w:style w:type="character" w:customStyle="1" w:styleId="DividerCarcter">
    <w:name w:val="Divider Carácter"/>
    <w:link w:val="Divider"/>
    <w:rsid w:val="00DA7DB0"/>
    <w:rPr>
      <w:rFonts w:ascii="Minion Pro" w:eastAsia="Times New Roman" w:hAnsi="Minion Pro" w:cs="Times New Roman"/>
      <w:sz w:val="20"/>
      <w:szCs w:val="24"/>
    </w:rPr>
  </w:style>
  <w:style w:type="character" w:customStyle="1" w:styleId="Level3TitleCarcter">
    <w:name w:val="Level3Title Carácter"/>
    <w:link w:val="Level3Title"/>
    <w:rsid w:val="00DA7DB0"/>
    <w:rPr>
      <w:rFonts w:ascii="Calibri" w:eastAsia="Times New Roman" w:hAnsi="Calibri" w:cs="Times New Roman"/>
      <w:sz w:val="18"/>
      <w:szCs w:val="24"/>
    </w:rPr>
  </w:style>
  <w:style w:type="paragraph" w:styleId="Caption">
    <w:name w:val="caption"/>
    <w:basedOn w:val="Normal"/>
    <w:next w:val="Normal"/>
    <w:qFormat/>
    <w:rsid w:val="00DA7DB0"/>
    <w:pPr>
      <w:spacing w:after="0" w:line="240" w:lineRule="auto"/>
      <w:ind w:firstLine="238"/>
      <w:jc w:val="both"/>
    </w:pPr>
    <w:rPr>
      <w:rFonts w:ascii="Garamond" w:eastAsia="Times New Roman" w:hAnsi="Garamond" w:cs="Times New Roman"/>
      <w:b/>
      <w:bCs/>
      <w:sz w:val="20"/>
      <w:szCs w:val="20"/>
    </w:rPr>
  </w:style>
  <w:style w:type="character" w:customStyle="1" w:styleId="NoNumberFirstSectionCarcter">
    <w:name w:val="NoNumberFirstSection Carácter"/>
    <w:link w:val="NoNumberFirstSection"/>
    <w:rsid w:val="00DA7DB0"/>
    <w:rPr>
      <w:rFonts w:ascii="Calibri" w:eastAsia="Times New Roman" w:hAnsi="Calibri" w:cs="Times New Roman"/>
      <w:b/>
      <w:bCs/>
      <w:caps/>
      <w:kern w:val="32"/>
      <w:sz w:val="20"/>
      <w:szCs w:val="32"/>
    </w:rPr>
  </w:style>
  <w:style w:type="paragraph" w:customStyle="1" w:styleId="Section">
    <w:name w:val="Section"/>
    <w:basedOn w:val="Normal"/>
    <w:link w:val="SectionCarcter"/>
    <w:qFormat/>
    <w:rsid w:val="00DA7DB0"/>
    <w:pPr>
      <w:spacing w:before="120" w:after="120" w:line="240" w:lineRule="auto"/>
    </w:pPr>
    <w:rPr>
      <w:rFonts w:ascii="Calibri" w:eastAsia="Times New Roman" w:hAnsi="Calibri" w:cs="Calibri"/>
      <w:sz w:val="16"/>
      <w:szCs w:val="16"/>
      <w:lang w:val="en-US"/>
    </w:rPr>
  </w:style>
  <w:style w:type="character" w:customStyle="1" w:styleId="SectionCarcter">
    <w:name w:val="Section Carácter"/>
    <w:link w:val="Section"/>
    <w:rsid w:val="00DA7DB0"/>
    <w:rPr>
      <w:rFonts w:ascii="Calibri" w:eastAsia="Times New Roman" w:hAnsi="Calibri" w:cs="Calibri"/>
      <w:sz w:val="16"/>
      <w:szCs w:val="16"/>
      <w:lang w:val="en-US"/>
    </w:rPr>
  </w:style>
  <w:style w:type="paragraph" w:customStyle="1" w:styleId="SectionName">
    <w:name w:val="Section Name"/>
    <w:basedOn w:val="Section"/>
    <w:link w:val="SectionNameCarcter"/>
    <w:qFormat/>
    <w:rsid w:val="00DA7DB0"/>
    <w:pPr>
      <w:spacing w:before="240"/>
    </w:pPr>
    <w:rPr>
      <w:b/>
    </w:rPr>
  </w:style>
  <w:style w:type="character" w:customStyle="1" w:styleId="SectionNameCarcter">
    <w:name w:val="Section Name Carácter"/>
    <w:link w:val="SectionName"/>
    <w:rsid w:val="00DA7DB0"/>
    <w:rPr>
      <w:rFonts w:ascii="Calibri" w:eastAsia="Times New Roman" w:hAnsi="Calibri" w:cs="Calibri"/>
      <w:b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A7DB0"/>
    <w:pPr>
      <w:spacing w:after="0" w:line="240" w:lineRule="auto"/>
      <w:ind w:left="720" w:firstLine="238"/>
      <w:contextualSpacing/>
      <w:jc w:val="both"/>
    </w:pPr>
    <w:rPr>
      <w:rFonts w:ascii="Garamond" w:eastAsia="Times New Roman" w:hAnsi="Garamond" w:cs="Times New Roman"/>
      <w:sz w:val="20"/>
      <w:szCs w:val="24"/>
    </w:rPr>
  </w:style>
  <w:style w:type="paragraph" w:styleId="NormalIndent">
    <w:name w:val="Normal Indent"/>
    <w:basedOn w:val="Normal"/>
    <w:unhideWhenUsed/>
    <w:rsid w:val="00DA7DB0"/>
    <w:pPr>
      <w:spacing w:after="0" w:line="240" w:lineRule="auto"/>
      <w:ind w:left="708" w:firstLine="238"/>
      <w:jc w:val="both"/>
    </w:pPr>
    <w:rPr>
      <w:rFonts w:ascii="Garamond" w:eastAsia="Times New Roman" w:hAnsi="Garamond" w:cs="Times New Roman"/>
      <w:sz w:val="20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DA7DB0"/>
    <w:pPr>
      <w:spacing w:after="0" w:line="240" w:lineRule="auto"/>
      <w:ind w:firstLine="238"/>
      <w:jc w:val="both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A7DB0"/>
    <w:rPr>
      <w:rFonts w:ascii="Garamond" w:eastAsia="Times New Roman" w:hAnsi="Garamond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DA7DB0"/>
    <w:rPr>
      <w:vertAlign w:val="superscript"/>
    </w:rPr>
  </w:style>
  <w:style w:type="paragraph" w:styleId="BodyText2">
    <w:name w:val="Body Text 2"/>
    <w:basedOn w:val="Normal"/>
    <w:link w:val="BodyText2Char"/>
    <w:unhideWhenUsed/>
    <w:rsid w:val="00DA7DB0"/>
    <w:pPr>
      <w:spacing w:after="120" w:line="480" w:lineRule="auto"/>
      <w:ind w:firstLine="238"/>
      <w:jc w:val="both"/>
    </w:pPr>
    <w:rPr>
      <w:rFonts w:ascii="Garamond" w:eastAsia="Times New Roman" w:hAnsi="Garamond" w:cs="Times New Roman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DA7DB0"/>
    <w:rPr>
      <w:rFonts w:ascii="Garamond" w:eastAsia="Times New Roman" w:hAnsi="Garamond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DA7DB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7DB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A7DB0"/>
    <w:rPr>
      <w:color w:val="808080"/>
    </w:rPr>
  </w:style>
  <w:style w:type="paragraph" w:customStyle="1" w:styleId="Caption1">
    <w:name w:val="Caption1"/>
    <w:basedOn w:val="Caption"/>
    <w:rsid w:val="00DA7DB0"/>
    <w:pPr>
      <w:widowControl w:val="0"/>
      <w:suppressLineNumbers/>
      <w:suppressAutoHyphens/>
      <w:spacing w:before="120" w:after="120"/>
      <w:ind w:firstLine="0"/>
      <w:jc w:val="center"/>
    </w:pPr>
    <w:rPr>
      <w:rFonts w:ascii="Times New Roman" w:eastAsia="SimSun" w:hAnsi="Times New Roman" w:cs="Mangal"/>
      <w:b w:val="0"/>
      <w:bCs w:val="0"/>
      <w:i/>
      <w:iCs/>
      <w:kern w:val="1"/>
      <w:szCs w:val="24"/>
      <w:lang w:val="it-IT" w:eastAsia="zh-CN" w:bidi="hi-IN"/>
    </w:rPr>
  </w:style>
  <w:style w:type="paragraph" w:customStyle="1" w:styleId="Bodytextfirst">
    <w:name w:val="Body text first"/>
    <w:autoRedefine/>
    <w:rsid w:val="00DA7DB0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sz w:val="20"/>
      <w:szCs w:val="24"/>
      <w:lang w:val="it-IT" w:eastAsia="zh-CN" w:bidi="hi-IN"/>
    </w:rPr>
  </w:style>
  <w:style w:type="paragraph" w:customStyle="1" w:styleId="ElsParagraph">
    <w:name w:val="Els_Paragraph"/>
    <w:rsid w:val="00DA7DB0"/>
    <w:pPr>
      <w:spacing w:after="120" w:line="220" w:lineRule="exact"/>
      <w:ind w:firstLine="230"/>
      <w:jc w:val="both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Sectionheading">
    <w:name w:val="Section heading"/>
    <w:next w:val="Bodytextfirst"/>
    <w:qFormat/>
    <w:rsid w:val="00DA7DB0"/>
    <w:pPr>
      <w:widowControl w:val="0"/>
      <w:suppressAutoHyphens/>
      <w:spacing w:before="227" w:after="57" w:line="240" w:lineRule="auto"/>
      <w:jc w:val="center"/>
    </w:pPr>
    <w:rPr>
      <w:rFonts w:ascii="Times New Roman" w:eastAsia="SimSun" w:hAnsi="Times New Roman" w:cs="Mangal"/>
      <w:caps/>
      <w:kern w:val="1"/>
      <w:sz w:val="20"/>
      <w:szCs w:val="24"/>
      <w:lang w:val="it-IT" w:eastAsia="zh-CN" w:bidi="hi-IN"/>
    </w:rPr>
  </w:style>
  <w:style w:type="character" w:customStyle="1" w:styleId="title-text">
    <w:name w:val="title-text"/>
    <w:basedOn w:val="DefaultParagraphFont"/>
    <w:rsid w:val="00DA7DB0"/>
  </w:style>
  <w:style w:type="character" w:styleId="Emphasis">
    <w:name w:val="Emphasis"/>
    <w:basedOn w:val="DefaultParagraphFont"/>
    <w:uiPriority w:val="20"/>
    <w:qFormat/>
    <w:rsid w:val="00DA7DB0"/>
    <w:rPr>
      <w:i/>
      <w:iCs/>
    </w:rPr>
  </w:style>
  <w:style w:type="paragraph" w:styleId="Revision">
    <w:name w:val="Revision"/>
    <w:hidden/>
    <w:uiPriority w:val="99"/>
    <w:semiHidden/>
    <w:rsid w:val="00DA7DB0"/>
    <w:pPr>
      <w:spacing w:after="0" w:line="240" w:lineRule="auto"/>
    </w:pPr>
    <w:rPr>
      <w:rFonts w:ascii="Garamond" w:eastAsia="Times New Roman" w:hAnsi="Garamond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A7D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DB0"/>
    <w:pPr>
      <w:spacing w:after="0" w:line="240" w:lineRule="auto"/>
      <w:ind w:firstLine="238"/>
      <w:jc w:val="both"/>
    </w:pPr>
    <w:rPr>
      <w:rFonts w:ascii="Garamond" w:eastAsia="Times New Roman" w:hAnsi="Garamond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DB0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7D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A7DB0"/>
    <w:rPr>
      <w:rFonts w:ascii="Garamond" w:eastAsia="Times New Roman" w:hAnsi="Garamond" w:cs="Times New Roman"/>
      <w:b/>
      <w:bCs/>
      <w:sz w:val="20"/>
      <w:szCs w:val="20"/>
    </w:rPr>
  </w:style>
  <w:style w:type="character" w:customStyle="1" w:styleId="fontstyle01">
    <w:name w:val="fontstyle01"/>
    <w:basedOn w:val="DefaultParagraphFont"/>
    <w:rsid w:val="00DA7DB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numbering" w:customStyle="1" w:styleId="NoList2">
    <w:name w:val="No List2"/>
    <w:next w:val="NoList"/>
    <w:uiPriority w:val="99"/>
    <w:semiHidden/>
    <w:unhideWhenUsed/>
    <w:rsid w:val="0081293C"/>
  </w:style>
  <w:style w:type="table" w:customStyle="1" w:styleId="TableGrid1">
    <w:name w:val="Table Grid1"/>
    <w:basedOn w:val="TableNormal"/>
    <w:next w:val="TableGrid"/>
    <w:uiPriority w:val="39"/>
    <w:rsid w:val="008129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TableSimple11">
    <w:name w:val="Table Simple 11"/>
    <w:basedOn w:val="TableNormal"/>
    <w:next w:val="TableSimple1"/>
    <w:rsid w:val="0081293C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imran ahmed</dc:creator>
  <cp:keywords/>
  <dc:description/>
  <cp:lastModifiedBy>imran ahmed</cp:lastModifiedBy>
  <cp:revision>6</cp:revision>
  <dcterms:created xsi:type="dcterms:W3CDTF">2021-03-06T11:22:00Z</dcterms:created>
  <dcterms:modified xsi:type="dcterms:W3CDTF">2021-03-06T16:37:00Z</dcterms:modified>
</cp:coreProperties>
</file>