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3E" w:rsidRPr="0033423E" w:rsidRDefault="0033423E" w:rsidP="0033423E">
      <w:pPr>
        <w:rPr>
          <w:lang w:val="en-US"/>
        </w:rPr>
      </w:pPr>
      <w:r w:rsidRPr="0033423E">
        <w:rPr>
          <w:lang w:val="en-US"/>
        </w:rPr>
        <w:t>Difference between the</w:t>
      </w:r>
      <w:r w:rsidR="00105D56">
        <w:rPr>
          <w:lang w:val="en-US"/>
        </w:rPr>
        <w:t xml:space="preserve"> original and the new</w:t>
      </w:r>
      <w:r w:rsidRPr="0033423E">
        <w:rPr>
          <w:lang w:val="en-US"/>
        </w:rPr>
        <w:t xml:space="preserve"> conference paper</w:t>
      </w:r>
      <w:r w:rsidR="00105D56">
        <w:rPr>
          <w:lang w:val="en-US"/>
        </w:rPr>
        <w:t>:</w:t>
      </w:r>
      <w:bookmarkStart w:id="0" w:name="_GoBack"/>
      <w:bookmarkEnd w:id="0"/>
      <w:r w:rsidRPr="0033423E">
        <w:rPr>
          <w:lang w:val="en-US"/>
        </w:rPr>
        <w:t xml:space="preserve"> </w:t>
      </w:r>
    </w:p>
    <w:p w:rsidR="00D17852" w:rsidRDefault="00712F51" w:rsidP="00712F51">
      <w:pPr>
        <w:pStyle w:val="Paragrafoelenco"/>
        <w:numPr>
          <w:ilvl w:val="0"/>
          <w:numId w:val="1"/>
        </w:numPr>
      </w:pPr>
      <w:proofErr w:type="spellStart"/>
      <w:r>
        <w:t>Modified</w:t>
      </w:r>
      <w:proofErr w:type="spellEnd"/>
      <w:r>
        <w:t xml:space="preserve"> </w:t>
      </w:r>
      <w:proofErr w:type="spellStart"/>
      <w:r>
        <w:t>title</w:t>
      </w:r>
      <w:proofErr w:type="spellEnd"/>
    </w:p>
    <w:p w:rsidR="00712F51" w:rsidRDefault="00712F51" w:rsidP="00712F51">
      <w:pPr>
        <w:pStyle w:val="Paragrafoelenco"/>
        <w:numPr>
          <w:ilvl w:val="0"/>
          <w:numId w:val="1"/>
        </w:numPr>
      </w:pPr>
      <w:r>
        <w:t xml:space="preserve">Extended </w:t>
      </w:r>
      <w:proofErr w:type="spellStart"/>
      <w:r>
        <w:t>introduction</w:t>
      </w:r>
      <w:proofErr w:type="spellEnd"/>
    </w:p>
    <w:p w:rsidR="00712F51" w:rsidRDefault="00712F51" w:rsidP="00712F51">
      <w:pPr>
        <w:pStyle w:val="Paragrafoelenco"/>
        <w:numPr>
          <w:ilvl w:val="0"/>
          <w:numId w:val="1"/>
        </w:numPr>
        <w:rPr>
          <w:lang w:val="en-US"/>
        </w:rPr>
      </w:pPr>
      <w:r w:rsidRPr="00712F51">
        <w:rPr>
          <w:lang w:val="en-US"/>
        </w:rPr>
        <w:t xml:space="preserve">A </w:t>
      </w:r>
      <w:r w:rsidR="0033423E">
        <w:rPr>
          <w:lang w:val="en-US"/>
        </w:rPr>
        <w:t>largest</w:t>
      </w:r>
      <w:r w:rsidRPr="00712F51">
        <w:rPr>
          <w:lang w:val="en-US"/>
        </w:rPr>
        <w:t xml:space="preserve"> number </w:t>
      </w:r>
      <w:r w:rsidR="0033423E">
        <w:rPr>
          <w:lang w:val="en-US"/>
        </w:rPr>
        <w:t>of</w:t>
      </w:r>
      <w:r w:rsidRPr="00712F51">
        <w:rPr>
          <w:lang w:val="en-US"/>
        </w:rPr>
        <w:t xml:space="preserve"> images of laboratory samples</w:t>
      </w:r>
      <w:r>
        <w:rPr>
          <w:lang w:val="en-US"/>
        </w:rPr>
        <w:t xml:space="preserve"> and real case studies</w:t>
      </w:r>
    </w:p>
    <w:p w:rsidR="0033423E" w:rsidRDefault="0033423E" w:rsidP="00712F51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Description of preliminary experiments </w:t>
      </w:r>
      <w:r w:rsidRPr="0033423E">
        <w:rPr>
          <w:lang w:val="en-US"/>
        </w:rPr>
        <w:t>to assess the different contribution of laser sources and optical system to the acquisition of the signal</w:t>
      </w:r>
    </w:p>
    <w:p w:rsidR="00712F51" w:rsidRPr="00712F51" w:rsidRDefault="0033423E" w:rsidP="00712F51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Recalculation of calibration ratios. In consequence new graphs of laboratory samples (Figure 7) and new images of real case studies (Figure 9-11)</w:t>
      </w:r>
    </w:p>
    <w:sectPr w:rsidR="00712F51" w:rsidRPr="00712F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B7BFB"/>
    <w:multiLevelType w:val="hybridMultilevel"/>
    <w:tmpl w:val="565A4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51"/>
    <w:rsid w:val="00105D56"/>
    <w:rsid w:val="0033423E"/>
    <w:rsid w:val="006A78D5"/>
    <w:rsid w:val="00712F51"/>
    <w:rsid w:val="00D0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F46BC-A8DA-45EC-A8EB-2900DF13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2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</dc:creator>
  <cp:keywords/>
  <dc:description/>
  <cp:lastModifiedBy>Caso</cp:lastModifiedBy>
  <cp:revision>1</cp:revision>
  <dcterms:created xsi:type="dcterms:W3CDTF">2020-05-05T16:02:00Z</dcterms:created>
  <dcterms:modified xsi:type="dcterms:W3CDTF">2020-05-05T16:23:00Z</dcterms:modified>
</cp:coreProperties>
</file>