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26D" w:rsidRPr="0048126D" w:rsidRDefault="00BD3B01" w:rsidP="0048126D">
      <w:pPr>
        <w:jc w:val="both"/>
      </w:pPr>
      <w:r>
        <w:t xml:space="preserve">The presented paper, titled </w:t>
      </w:r>
      <w:r w:rsidRPr="00DC0993">
        <w:rPr>
          <w:b/>
        </w:rPr>
        <w:t>“</w:t>
      </w:r>
      <w:r w:rsidR="007469B3" w:rsidRPr="00DC0993">
        <w:rPr>
          <w:b/>
        </w:rPr>
        <w:t>A sensor data fusion-based locating method for large-scale metrology</w:t>
      </w:r>
      <w:r w:rsidR="007469B3" w:rsidRPr="00DC0993">
        <w:rPr>
          <w:b/>
        </w:rPr>
        <w:t>”</w:t>
      </w:r>
      <w:r w:rsidR="007469B3">
        <w:t>, is an extended version of the conference paper “</w:t>
      </w:r>
      <w:r w:rsidR="0048126D">
        <w:t>A sensor data fusion-based locating method for reverse engineering scanning systems</w:t>
      </w:r>
      <w:r w:rsidR="007469B3">
        <w:t xml:space="preserve">” presented at </w:t>
      </w:r>
      <w:r w:rsidR="0048126D" w:rsidRPr="0048126D">
        <w:rPr>
          <w:i/>
          <w:iCs/>
        </w:rPr>
        <w:t xml:space="preserve">2019 II Workshop on Metrology for Industry 4.0 and IoT - </w:t>
      </w:r>
      <w:r w:rsidR="0048126D" w:rsidRPr="0048126D">
        <w:rPr>
          <w:i/>
        </w:rPr>
        <w:t>MetroInd4.0&amp;Iot</w:t>
      </w:r>
      <w:r w:rsidR="0048126D">
        <w:t>.</w:t>
      </w:r>
    </w:p>
    <w:p w:rsidR="00BD3B01" w:rsidRDefault="00BD3B01">
      <w:r>
        <w:t>The following list shows the major points of extension</w:t>
      </w:r>
      <w:r w:rsidR="00A949E7">
        <w:t xml:space="preserve"> compared to the conference paper</w:t>
      </w:r>
      <w:r>
        <w:t>.</w:t>
      </w:r>
    </w:p>
    <w:p w:rsidR="003B32B2" w:rsidRDefault="00BD3B01" w:rsidP="00884AA6">
      <w:pPr>
        <w:pStyle w:val="Paragrafoelenco"/>
        <w:numPr>
          <w:ilvl w:val="0"/>
          <w:numId w:val="2"/>
        </w:numPr>
      </w:pPr>
      <w:r>
        <w:t>Introduction (Section 1)</w:t>
      </w:r>
      <w:r w:rsidR="00A949E7">
        <w:t>:</w:t>
      </w:r>
    </w:p>
    <w:p w:rsidR="00BD3B01" w:rsidRDefault="00B64992" w:rsidP="003B32B2">
      <w:pPr>
        <w:pStyle w:val="Paragrafoelenco"/>
      </w:pPr>
      <w:r w:rsidRPr="00B64992">
        <w:t>Th</w:t>
      </w:r>
      <w:r w:rsidR="00A949E7">
        <w:t>is</w:t>
      </w:r>
      <w:r w:rsidRPr="00B64992">
        <w:t xml:space="preserve"> section presents an in-depth analysis o</w:t>
      </w:r>
      <w:r w:rsidR="00A949E7">
        <w:t>f</w:t>
      </w:r>
      <w:r w:rsidRPr="00B64992">
        <w:t xml:space="preserve"> the solution</w:t>
      </w:r>
      <w:r w:rsidR="00A949E7">
        <w:t>s</w:t>
      </w:r>
      <w:r w:rsidRPr="00B64992">
        <w:t xml:space="preserve"> </w:t>
      </w:r>
      <w:r w:rsidR="00A949E7">
        <w:t>reported</w:t>
      </w:r>
      <w:r w:rsidRPr="00B64992">
        <w:t xml:space="preserve"> in the scientific literature</w:t>
      </w:r>
      <w:r w:rsidR="00A949E7">
        <w:t xml:space="preserve"> </w:t>
      </w:r>
      <w:r w:rsidR="00A949E7">
        <w:t>to digitalise large objects</w:t>
      </w:r>
      <w:r w:rsidRPr="00B64992">
        <w:t xml:space="preserve">. Furthermore, information on commercial solutions are also </w:t>
      </w:r>
      <w:r w:rsidR="00A949E7">
        <w:t>introduced</w:t>
      </w:r>
      <w:r w:rsidRPr="00B64992">
        <w:t>.</w:t>
      </w:r>
      <w:bookmarkStart w:id="0" w:name="_GoBack"/>
      <w:bookmarkEnd w:id="0"/>
      <w:r w:rsidR="0003126E" w:rsidRPr="00B64992">
        <w:t xml:space="preserve"> </w:t>
      </w:r>
    </w:p>
    <w:p w:rsidR="003B32B2" w:rsidRPr="00B64992" w:rsidRDefault="003B32B2" w:rsidP="003B32B2">
      <w:pPr>
        <w:pStyle w:val="Paragrafoelenco"/>
      </w:pPr>
    </w:p>
    <w:p w:rsidR="003B32B2" w:rsidRDefault="00BD3B01" w:rsidP="00363623">
      <w:pPr>
        <w:pStyle w:val="Paragrafoelenco"/>
        <w:numPr>
          <w:ilvl w:val="0"/>
          <w:numId w:val="2"/>
        </w:numPr>
      </w:pPr>
      <w:r>
        <w:t>The Handling device (Section 5)</w:t>
      </w:r>
      <w:r w:rsidR="003B32B2">
        <w:t>:</w:t>
      </w:r>
    </w:p>
    <w:p w:rsidR="0003126E" w:rsidRDefault="00E366EC" w:rsidP="003B32B2">
      <w:pPr>
        <w:pStyle w:val="Paragrafoelenco"/>
      </w:pPr>
      <w:r w:rsidRPr="00E366EC">
        <w:t xml:space="preserve">The prototype of the </w:t>
      </w:r>
      <w:r w:rsidR="00C01B99">
        <w:t xml:space="preserve">proposed </w:t>
      </w:r>
      <w:r w:rsidRPr="00E366EC">
        <w:t xml:space="preserve">handling device is </w:t>
      </w:r>
      <w:r>
        <w:t>described</w:t>
      </w:r>
      <w:r w:rsidRPr="00E366EC">
        <w:t xml:space="preserve"> in the Section 5. The prototype has been designed and </w:t>
      </w:r>
      <w:r>
        <w:t xml:space="preserve">built </w:t>
      </w:r>
      <w:r w:rsidRPr="00E366EC">
        <w:t>to validate the results obtained through the simulatio</w:t>
      </w:r>
      <w:r>
        <w:t xml:space="preserve">ns. </w:t>
      </w:r>
    </w:p>
    <w:p w:rsidR="003B32B2" w:rsidRPr="00E366EC" w:rsidRDefault="003B32B2" w:rsidP="003B32B2">
      <w:pPr>
        <w:pStyle w:val="Paragrafoelenco"/>
      </w:pPr>
    </w:p>
    <w:p w:rsidR="00BD3B01" w:rsidRDefault="00BD3B01" w:rsidP="00BD3B01">
      <w:pPr>
        <w:pStyle w:val="Paragrafoelenco"/>
        <w:numPr>
          <w:ilvl w:val="0"/>
          <w:numId w:val="2"/>
        </w:numPr>
      </w:pPr>
      <w:r>
        <w:t>Validation (Section 6)</w:t>
      </w:r>
      <w:r w:rsidR="003B32B2">
        <w:t>:</w:t>
      </w:r>
    </w:p>
    <w:p w:rsidR="00E366EC" w:rsidRPr="00E366EC" w:rsidRDefault="00E366EC" w:rsidP="00DC0993">
      <w:pPr>
        <w:pStyle w:val="Paragrafoelenco"/>
      </w:pPr>
      <w:r>
        <w:t xml:space="preserve">The validation phase is presented in the Section 6. </w:t>
      </w:r>
      <w:r w:rsidRPr="00E366EC">
        <w:t>The experimental set-up i</w:t>
      </w:r>
      <w:r>
        <w:t>s described, and the results are reported. The simulation errors are compared to the validation errors.</w:t>
      </w:r>
    </w:p>
    <w:p w:rsidR="0003126E" w:rsidRPr="0003126E" w:rsidRDefault="0003126E" w:rsidP="00DC0993">
      <w:pPr>
        <w:pStyle w:val="Paragrafoelenco"/>
        <w:rPr>
          <w:lang w:val="it-IT"/>
        </w:rPr>
      </w:pPr>
    </w:p>
    <w:p w:rsidR="0003126E" w:rsidRPr="003B32B2" w:rsidRDefault="0003126E" w:rsidP="0003126E">
      <w:pPr>
        <w:pStyle w:val="Paragrafoelenco"/>
      </w:pPr>
    </w:p>
    <w:sectPr w:rsidR="0003126E" w:rsidRPr="003B32B2" w:rsidSect="00D55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C014B"/>
    <w:multiLevelType w:val="hybridMultilevel"/>
    <w:tmpl w:val="8C3E9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20997"/>
    <w:multiLevelType w:val="hybridMultilevel"/>
    <w:tmpl w:val="11623ED4"/>
    <w:lvl w:ilvl="0" w:tplc="0809000F">
      <w:start w:val="1"/>
      <w:numFmt w:val="decimal"/>
      <w:lvlText w:val="%1."/>
      <w:lvlJc w:val="left"/>
      <w:pPr>
        <w:ind w:left="771" w:hanging="360"/>
      </w:pPr>
    </w:lvl>
    <w:lvl w:ilvl="1" w:tplc="08090019" w:tentative="1">
      <w:start w:val="1"/>
      <w:numFmt w:val="lowerLetter"/>
      <w:lvlText w:val="%2."/>
      <w:lvlJc w:val="left"/>
      <w:pPr>
        <w:ind w:left="1491" w:hanging="360"/>
      </w:pPr>
    </w:lvl>
    <w:lvl w:ilvl="2" w:tplc="0809001B" w:tentative="1">
      <w:start w:val="1"/>
      <w:numFmt w:val="lowerRoman"/>
      <w:lvlText w:val="%3."/>
      <w:lvlJc w:val="right"/>
      <w:pPr>
        <w:ind w:left="2211" w:hanging="180"/>
      </w:pPr>
    </w:lvl>
    <w:lvl w:ilvl="3" w:tplc="0809000F" w:tentative="1">
      <w:start w:val="1"/>
      <w:numFmt w:val="decimal"/>
      <w:lvlText w:val="%4."/>
      <w:lvlJc w:val="left"/>
      <w:pPr>
        <w:ind w:left="2931" w:hanging="360"/>
      </w:pPr>
    </w:lvl>
    <w:lvl w:ilvl="4" w:tplc="08090019" w:tentative="1">
      <w:start w:val="1"/>
      <w:numFmt w:val="lowerLetter"/>
      <w:lvlText w:val="%5."/>
      <w:lvlJc w:val="left"/>
      <w:pPr>
        <w:ind w:left="3651" w:hanging="360"/>
      </w:pPr>
    </w:lvl>
    <w:lvl w:ilvl="5" w:tplc="0809001B" w:tentative="1">
      <w:start w:val="1"/>
      <w:numFmt w:val="lowerRoman"/>
      <w:lvlText w:val="%6."/>
      <w:lvlJc w:val="right"/>
      <w:pPr>
        <w:ind w:left="4371" w:hanging="180"/>
      </w:pPr>
    </w:lvl>
    <w:lvl w:ilvl="6" w:tplc="0809000F" w:tentative="1">
      <w:start w:val="1"/>
      <w:numFmt w:val="decimal"/>
      <w:lvlText w:val="%7."/>
      <w:lvlJc w:val="left"/>
      <w:pPr>
        <w:ind w:left="5091" w:hanging="360"/>
      </w:pPr>
    </w:lvl>
    <w:lvl w:ilvl="7" w:tplc="08090019" w:tentative="1">
      <w:start w:val="1"/>
      <w:numFmt w:val="lowerLetter"/>
      <w:lvlText w:val="%8."/>
      <w:lvlJc w:val="left"/>
      <w:pPr>
        <w:ind w:left="5811" w:hanging="360"/>
      </w:pPr>
    </w:lvl>
    <w:lvl w:ilvl="8" w:tplc="08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6CCF1138"/>
    <w:multiLevelType w:val="hybridMultilevel"/>
    <w:tmpl w:val="7B7CC27A"/>
    <w:lvl w:ilvl="0" w:tplc="07B88E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5E8532">
      <w:start w:val="1"/>
      <w:numFmt w:val="upperLetter"/>
      <w:lvlText w:val="%2."/>
      <w:lvlJc w:val="left"/>
      <w:pPr>
        <w:tabs>
          <w:tab w:val="num" w:pos="1455"/>
        </w:tabs>
        <w:ind w:left="1455" w:hanging="375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01"/>
    <w:rsid w:val="0003126E"/>
    <w:rsid w:val="001E117A"/>
    <w:rsid w:val="00241E80"/>
    <w:rsid w:val="002B6D09"/>
    <w:rsid w:val="003B32B2"/>
    <w:rsid w:val="0048126D"/>
    <w:rsid w:val="007469B3"/>
    <w:rsid w:val="00977AF2"/>
    <w:rsid w:val="00A949E7"/>
    <w:rsid w:val="00B64992"/>
    <w:rsid w:val="00BD3B01"/>
    <w:rsid w:val="00C01B99"/>
    <w:rsid w:val="00D55431"/>
    <w:rsid w:val="00DC0993"/>
    <w:rsid w:val="00E366EC"/>
    <w:rsid w:val="00F20FF9"/>
    <w:rsid w:val="00FA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1732"/>
  <w15:chartTrackingRefBased/>
  <w15:docId w15:val="{CF157EFA-AB98-4816-A363-C632279B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B01"/>
    <w:pPr>
      <w:ind w:left="720"/>
      <w:contextualSpacing/>
    </w:pPr>
  </w:style>
  <w:style w:type="paragraph" w:styleId="Titolo">
    <w:name w:val="Title"/>
    <w:next w:val="Normale"/>
    <w:link w:val="TitoloCarattere"/>
    <w:qFormat/>
    <w:rsid w:val="007469B3"/>
    <w:pPr>
      <w:spacing w:before="240" w:after="60" w:line="240" w:lineRule="auto"/>
      <w:outlineLvl w:val="0"/>
    </w:pPr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character" w:customStyle="1" w:styleId="TitoloCarattere">
    <w:name w:val="Titolo Carattere"/>
    <w:basedOn w:val="Carpredefinitoparagrafo"/>
    <w:link w:val="Titolo"/>
    <w:rsid w:val="007469B3"/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8126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8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Rega</dc:creator>
  <cp:keywords/>
  <dc:description/>
  <cp:lastModifiedBy>Andrea Rega</cp:lastModifiedBy>
  <cp:revision>5</cp:revision>
  <dcterms:created xsi:type="dcterms:W3CDTF">2019-10-30T12:04:00Z</dcterms:created>
  <dcterms:modified xsi:type="dcterms:W3CDTF">2019-10-30T14:16:00Z</dcterms:modified>
</cp:coreProperties>
</file>