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83A" w:rsidRPr="00184B42" w:rsidRDefault="00184B42">
      <w:r w:rsidRPr="00184B42">
        <w:t>Cover letter:</w:t>
      </w:r>
    </w:p>
    <w:p w:rsidR="00184B42" w:rsidRDefault="00184B42">
      <w:pPr>
        <w:rPr>
          <w:sz w:val="20"/>
        </w:rPr>
      </w:pPr>
      <w:proofErr w:type="gramStart"/>
      <w:r w:rsidRPr="00184B42">
        <w:rPr>
          <w:sz w:val="20"/>
        </w:rPr>
        <w:t>list</w:t>
      </w:r>
      <w:proofErr w:type="gramEnd"/>
      <w:r w:rsidRPr="00184B42">
        <w:rPr>
          <w:sz w:val="20"/>
        </w:rPr>
        <w:t xml:space="preserve"> of modifications and improvements of the original paper that have been done</w:t>
      </w:r>
      <w:r>
        <w:rPr>
          <w:sz w:val="20"/>
        </w:rPr>
        <w:t>:</w:t>
      </w:r>
    </w:p>
    <w:p w:rsidR="00184B42" w:rsidRPr="00184B42" w:rsidRDefault="00184B42" w:rsidP="00184B42">
      <w:pPr>
        <w:pStyle w:val="Prrafodelista"/>
        <w:numPr>
          <w:ilvl w:val="0"/>
          <w:numId w:val="1"/>
        </w:numPr>
      </w:pPr>
      <w:r w:rsidRPr="00184B42">
        <w:rPr>
          <w:sz w:val="20"/>
        </w:rPr>
        <w:t>In this last version we have included information of the workbench</w:t>
      </w:r>
      <w:r>
        <w:rPr>
          <w:sz w:val="20"/>
        </w:rPr>
        <w:t xml:space="preserve"> to perform</w:t>
      </w:r>
      <w:r w:rsidRPr="00184B42">
        <w:rPr>
          <w:sz w:val="20"/>
        </w:rPr>
        <w:t xml:space="preserve"> time synchronization real tests.</w:t>
      </w:r>
    </w:p>
    <w:p w:rsidR="00184B42" w:rsidRPr="00184B42" w:rsidRDefault="00184B42" w:rsidP="00184B42">
      <w:pPr>
        <w:pStyle w:val="Prrafodelista"/>
        <w:numPr>
          <w:ilvl w:val="0"/>
          <w:numId w:val="1"/>
        </w:numPr>
      </w:pPr>
      <w:r>
        <w:rPr>
          <w:sz w:val="20"/>
        </w:rPr>
        <w:t>Hardware used in acoustic communication is described and displayed both in figures and workflow schemas.</w:t>
      </w:r>
    </w:p>
    <w:p w:rsidR="00184B42" w:rsidRPr="00184B42" w:rsidRDefault="00184B42" w:rsidP="00184B42">
      <w:pPr>
        <w:pStyle w:val="Prrafodelista"/>
        <w:numPr>
          <w:ilvl w:val="0"/>
          <w:numId w:val="1"/>
        </w:numPr>
      </w:pPr>
      <w:r>
        <w:rPr>
          <w:sz w:val="20"/>
        </w:rPr>
        <w:t>Conclusions section has been added.</w:t>
      </w:r>
    </w:p>
    <w:p w:rsidR="00184B42" w:rsidRPr="00184B42" w:rsidRDefault="00184B42" w:rsidP="00184B42">
      <w:pPr>
        <w:pStyle w:val="Prrafodelista"/>
        <w:numPr>
          <w:ilvl w:val="0"/>
          <w:numId w:val="1"/>
        </w:numPr>
      </w:pPr>
      <w:r>
        <w:rPr>
          <w:sz w:val="20"/>
        </w:rPr>
        <w:t>Summarizing: we added information enough to the article for making possible to other researchers to reproduce same results and tests that we have done for this publication.</w:t>
      </w:r>
    </w:p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/>
    <w:p w:rsidR="00184B42" w:rsidRDefault="00184B42" w:rsidP="00184B42">
      <w:bookmarkStart w:id="0" w:name="_GoBack"/>
      <w:bookmarkEnd w:id="0"/>
      <w:r>
        <w:t>The authors:</w:t>
      </w:r>
    </w:p>
    <w:p w:rsidR="00184B42" w:rsidRDefault="00184B42" w:rsidP="00184B42">
      <w:pPr>
        <w:rPr>
          <w:lang w:val="es-ES"/>
        </w:rPr>
      </w:pPr>
      <w:r w:rsidRPr="00184B42">
        <w:rPr>
          <w:lang w:val="es-ES"/>
        </w:rPr>
        <w:t xml:space="preserve">Oriol </w:t>
      </w:r>
      <w:proofErr w:type="spellStart"/>
      <w:r w:rsidRPr="00184B42">
        <w:rPr>
          <w:lang w:val="es-ES"/>
        </w:rPr>
        <w:t>Pallarés</w:t>
      </w:r>
      <w:proofErr w:type="spellEnd"/>
      <w:r w:rsidRPr="00184B42">
        <w:rPr>
          <w:lang w:val="es-ES"/>
        </w:rPr>
        <w:t xml:space="preserve">, Pierre-Jean </w:t>
      </w:r>
      <w:proofErr w:type="spellStart"/>
      <w:r w:rsidRPr="00184B42">
        <w:rPr>
          <w:lang w:val="es-ES"/>
        </w:rPr>
        <w:t>Bouvet</w:t>
      </w:r>
      <w:proofErr w:type="spellEnd"/>
      <w:r w:rsidRPr="00184B42">
        <w:rPr>
          <w:lang w:val="es-ES"/>
        </w:rPr>
        <w:t xml:space="preserve"> and Joaquín del R</w:t>
      </w:r>
      <w:r>
        <w:rPr>
          <w:lang w:val="es-ES"/>
        </w:rPr>
        <w:t>ío.</w:t>
      </w:r>
    </w:p>
    <w:p w:rsidR="00184B42" w:rsidRPr="00184B42" w:rsidRDefault="00184B42" w:rsidP="00184B42">
      <w:pPr>
        <w:rPr>
          <w:lang w:val="es-ES"/>
        </w:rPr>
      </w:pPr>
      <w:r>
        <w:rPr>
          <w:lang w:val="es-ES"/>
        </w:rPr>
        <w:t>14/02/2015</w:t>
      </w:r>
    </w:p>
    <w:sectPr w:rsidR="00184B42" w:rsidRPr="00184B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3475C"/>
    <w:multiLevelType w:val="hybridMultilevel"/>
    <w:tmpl w:val="AFD4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42"/>
    <w:rsid w:val="00184B42"/>
    <w:rsid w:val="00F4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83E46-3025-43D6-9A84-1640F85A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4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2015-02-14T11:52:00Z</dcterms:created>
  <dcterms:modified xsi:type="dcterms:W3CDTF">2015-02-14T11:57:00Z</dcterms:modified>
</cp:coreProperties>
</file>